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A0D" w:rsidRPr="009D2A0D" w:rsidRDefault="009D2A0D" w:rsidP="009D2A0D">
      <w:pPr>
        <w:shd w:val="clear" w:color="auto" w:fill="FFFFFF"/>
        <w:spacing w:before="240" w:after="240" w:line="528" w:lineRule="atLeast"/>
        <w:jc w:val="center"/>
        <w:outlineLvl w:val="1"/>
        <w:rPr>
          <w:rFonts w:ascii="Verdana" w:eastAsia="Times New Roman" w:hAnsi="Verdana" w:cs="Times New Roman"/>
          <w:b/>
          <w:bCs/>
          <w:color w:val="666666"/>
          <w:sz w:val="36"/>
          <w:szCs w:val="36"/>
          <w:lang w:eastAsia="uk-UA"/>
        </w:rPr>
      </w:pPr>
      <w:r>
        <w:rPr>
          <w:rFonts w:ascii="Verdana" w:eastAsia="Times New Roman" w:hAnsi="Verdana" w:cs="Times New Roman"/>
          <w:b/>
          <w:bCs/>
          <w:noProof/>
          <w:color w:val="666666"/>
          <w:sz w:val="36"/>
          <w:szCs w:val="36"/>
          <w:lang w:eastAsia="uk-UA"/>
        </w:rPr>
        <w:drawing>
          <wp:inline distT="0" distB="0" distL="0" distR="0">
            <wp:extent cx="3776980" cy="803275"/>
            <wp:effectExtent l="0" t="0" r="0" b="0"/>
            <wp:docPr id="2" name="Рисунок 2" descr="http://www.soc.univ.kiev.ua/sites/default/files/news/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c.univ.kiev.ua/sites/default/files/news/1_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6980" cy="803275"/>
                    </a:xfrm>
                    <a:prstGeom prst="rect">
                      <a:avLst/>
                    </a:prstGeom>
                    <a:noFill/>
                    <a:ln>
                      <a:noFill/>
                    </a:ln>
                  </pic:spPr>
                </pic:pic>
              </a:graphicData>
            </a:graphic>
          </wp:inline>
        </w:drawing>
      </w:r>
      <w:r>
        <w:rPr>
          <w:rFonts w:ascii="Verdana" w:eastAsia="Times New Roman" w:hAnsi="Verdana" w:cs="Times New Roman"/>
          <w:b/>
          <w:bCs/>
          <w:noProof/>
          <w:color w:val="666666"/>
          <w:sz w:val="36"/>
          <w:szCs w:val="36"/>
          <w:lang w:eastAsia="uk-UA"/>
        </w:rPr>
        <w:drawing>
          <wp:inline distT="0" distB="0" distL="0" distR="0">
            <wp:extent cx="2496820" cy="803275"/>
            <wp:effectExtent l="0" t="0" r="0" b="0"/>
            <wp:docPr id="1" name="Рисунок 1" descr="http://www.soc.univ.kiev.ua/sites/default/files/news/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oc.univ.kiev.ua/sites/default/files/news/2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6820" cy="803275"/>
                    </a:xfrm>
                    <a:prstGeom prst="rect">
                      <a:avLst/>
                    </a:prstGeom>
                    <a:noFill/>
                    <a:ln>
                      <a:noFill/>
                    </a:ln>
                  </pic:spPr>
                </pic:pic>
              </a:graphicData>
            </a:graphic>
          </wp:inline>
        </w:drawing>
      </w:r>
    </w:p>
    <w:p w:rsidR="009D2A0D" w:rsidRPr="009D2A0D" w:rsidRDefault="009D2A0D" w:rsidP="009D2A0D">
      <w:pPr>
        <w:shd w:val="clear" w:color="auto" w:fill="FFFFFF"/>
        <w:spacing w:before="308" w:after="308" w:line="308" w:lineRule="atLeast"/>
        <w:jc w:val="center"/>
        <w:outlineLvl w:val="2"/>
        <w:rPr>
          <w:rFonts w:ascii="Verdana" w:eastAsia="Times New Roman" w:hAnsi="Verdana" w:cs="Times New Roman"/>
          <w:b/>
          <w:bCs/>
          <w:color w:val="666666"/>
          <w:sz w:val="28"/>
          <w:szCs w:val="28"/>
          <w:lang w:eastAsia="uk-UA"/>
        </w:rPr>
      </w:pPr>
      <w:r w:rsidRPr="009D2A0D">
        <w:rPr>
          <w:rFonts w:ascii="Verdana" w:eastAsia="Times New Roman" w:hAnsi="Verdana" w:cs="Times New Roman"/>
          <w:b/>
          <w:bCs/>
          <w:color w:val="666666"/>
          <w:sz w:val="28"/>
          <w:szCs w:val="28"/>
          <w:lang w:eastAsia="uk-UA"/>
        </w:rPr>
        <w:t>Запрошуємо Вас до участі у І</w:t>
      </w:r>
      <w:r w:rsidR="00D0028C">
        <w:rPr>
          <w:rFonts w:ascii="Verdana" w:eastAsia="Times New Roman" w:hAnsi="Verdana" w:cs="Times New Roman"/>
          <w:b/>
          <w:bCs/>
          <w:color w:val="666666"/>
          <w:sz w:val="28"/>
          <w:szCs w:val="28"/>
          <w:lang w:val="en-US" w:eastAsia="uk-UA"/>
        </w:rPr>
        <w:t>I</w:t>
      </w:r>
      <w:r w:rsidRPr="009D2A0D">
        <w:rPr>
          <w:rFonts w:ascii="Verdana" w:eastAsia="Times New Roman" w:hAnsi="Verdana" w:cs="Times New Roman"/>
          <w:b/>
          <w:bCs/>
          <w:color w:val="666666"/>
          <w:sz w:val="28"/>
          <w:szCs w:val="28"/>
          <w:lang w:eastAsia="uk-UA"/>
        </w:rPr>
        <w:t>І Всеукраїнському конкурсі студентських робіт </w:t>
      </w:r>
    </w:p>
    <w:p w:rsidR="009D2A0D" w:rsidRPr="009D2A0D" w:rsidRDefault="009D2A0D" w:rsidP="009D2A0D">
      <w:pPr>
        <w:shd w:val="clear" w:color="auto" w:fill="FFFFFF"/>
        <w:spacing w:before="240" w:after="240" w:line="528" w:lineRule="atLeast"/>
        <w:jc w:val="center"/>
        <w:outlineLvl w:val="1"/>
        <w:rPr>
          <w:rFonts w:ascii="Verdana" w:eastAsia="Times New Roman" w:hAnsi="Verdana" w:cs="Times New Roman"/>
          <w:b/>
          <w:bCs/>
          <w:color w:val="666666"/>
          <w:sz w:val="36"/>
          <w:szCs w:val="36"/>
          <w:lang w:eastAsia="uk-UA"/>
        </w:rPr>
      </w:pPr>
      <w:r w:rsidRPr="009D2A0D">
        <w:rPr>
          <w:rFonts w:ascii="Verdana" w:eastAsia="Times New Roman" w:hAnsi="Verdana" w:cs="Times New Roman"/>
          <w:b/>
          <w:bCs/>
          <w:color w:val="666666"/>
          <w:sz w:val="36"/>
          <w:szCs w:val="36"/>
          <w:lang w:eastAsia="uk-UA"/>
        </w:rPr>
        <w:t>"Аналіз соціальних даних 201</w:t>
      </w:r>
      <w:r w:rsidR="00D0028C">
        <w:rPr>
          <w:rFonts w:ascii="Verdana" w:eastAsia="Times New Roman" w:hAnsi="Verdana" w:cs="Times New Roman"/>
          <w:b/>
          <w:bCs/>
          <w:color w:val="666666"/>
          <w:sz w:val="36"/>
          <w:szCs w:val="36"/>
          <w:lang w:val="en-US" w:eastAsia="uk-UA"/>
        </w:rPr>
        <w:t>9</w:t>
      </w:r>
      <w:r w:rsidRPr="009D2A0D">
        <w:rPr>
          <w:rFonts w:ascii="Verdana" w:eastAsia="Times New Roman" w:hAnsi="Verdana" w:cs="Times New Roman"/>
          <w:b/>
          <w:bCs/>
          <w:color w:val="666666"/>
          <w:sz w:val="36"/>
          <w:szCs w:val="36"/>
          <w:lang w:eastAsia="uk-UA"/>
        </w:rPr>
        <w:t>" / "</w:t>
      </w:r>
      <w:proofErr w:type="spellStart"/>
      <w:r w:rsidRPr="009D2A0D">
        <w:rPr>
          <w:rFonts w:ascii="Verdana" w:eastAsia="Times New Roman" w:hAnsi="Verdana" w:cs="Times New Roman"/>
          <w:b/>
          <w:bCs/>
          <w:color w:val="666666"/>
          <w:sz w:val="36"/>
          <w:szCs w:val="36"/>
          <w:lang w:eastAsia="uk-UA"/>
        </w:rPr>
        <w:t>Social</w:t>
      </w:r>
      <w:proofErr w:type="spellEnd"/>
      <w:r w:rsidRPr="009D2A0D">
        <w:rPr>
          <w:rFonts w:ascii="Verdana" w:eastAsia="Times New Roman" w:hAnsi="Verdana" w:cs="Times New Roman"/>
          <w:b/>
          <w:bCs/>
          <w:color w:val="666666"/>
          <w:sz w:val="36"/>
          <w:szCs w:val="36"/>
          <w:lang w:eastAsia="uk-UA"/>
        </w:rPr>
        <w:t xml:space="preserve"> </w:t>
      </w:r>
      <w:proofErr w:type="spellStart"/>
      <w:r w:rsidRPr="009D2A0D">
        <w:rPr>
          <w:rFonts w:ascii="Verdana" w:eastAsia="Times New Roman" w:hAnsi="Verdana" w:cs="Times New Roman"/>
          <w:b/>
          <w:bCs/>
          <w:color w:val="666666"/>
          <w:sz w:val="36"/>
          <w:szCs w:val="36"/>
          <w:lang w:eastAsia="uk-UA"/>
        </w:rPr>
        <w:t>Data</w:t>
      </w:r>
      <w:proofErr w:type="spellEnd"/>
      <w:r w:rsidRPr="009D2A0D">
        <w:rPr>
          <w:rFonts w:ascii="Verdana" w:eastAsia="Times New Roman" w:hAnsi="Verdana" w:cs="Times New Roman"/>
          <w:b/>
          <w:bCs/>
          <w:color w:val="666666"/>
          <w:sz w:val="36"/>
          <w:szCs w:val="36"/>
          <w:lang w:eastAsia="uk-UA"/>
        </w:rPr>
        <w:t xml:space="preserve"> </w:t>
      </w:r>
      <w:proofErr w:type="spellStart"/>
      <w:r w:rsidRPr="009D2A0D">
        <w:rPr>
          <w:rFonts w:ascii="Verdana" w:eastAsia="Times New Roman" w:hAnsi="Verdana" w:cs="Times New Roman"/>
          <w:b/>
          <w:bCs/>
          <w:color w:val="666666"/>
          <w:sz w:val="36"/>
          <w:szCs w:val="36"/>
          <w:lang w:eastAsia="uk-UA"/>
        </w:rPr>
        <w:t>Analysis</w:t>
      </w:r>
      <w:proofErr w:type="spellEnd"/>
      <w:r w:rsidRPr="009D2A0D">
        <w:rPr>
          <w:rFonts w:ascii="Verdana" w:eastAsia="Times New Roman" w:hAnsi="Verdana" w:cs="Times New Roman"/>
          <w:b/>
          <w:bCs/>
          <w:color w:val="666666"/>
          <w:sz w:val="36"/>
          <w:szCs w:val="36"/>
          <w:lang w:eastAsia="uk-UA"/>
        </w:rPr>
        <w:t xml:space="preserve"> 201</w:t>
      </w:r>
      <w:r w:rsidR="00D0028C">
        <w:rPr>
          <w:rFonts w:ascii="Verdana" w:eastAsia="Times New Roman" w:hAnsi="Verdana" w:cs="Times New Roman"/>
          <w:b/>
          <w:bCs/>
          <w:color w:val="666666"/>
          <w:sz w:val="36"/>
          <w:szCs w:val="36"/>
          <w:lang w:val="en-US" w:eastAsia="uk-UA"/>
        </w:rPr>
        <w:t>9</w:t>
      </w:r>
      <w:r w:rsidRPr="009D2A0D">
        <w:rPr>
          <w:rFonts w:ascii="Verdana" w:eastAsia="Times New Roman" w:hAnsi="Verdana" w:cs="Times New Roman"/>
          <w:b/>
          <w:bCs/>
          <w:color w:val="666666"/>
          <w:sz w:val="36"/>
          <w:szCs w:val="36"/>
          <w:lang w:eastAsia="uk-UA"/>
        </w:rPr>
        <w:t>"</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До участі у конкурсі запрошуються студенти будь-якого року навчання бакалаврської або магістерської програми будь-якого ЗВО (ВНЗ) Європи  </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Робочі мови конкурсу: </w:t>
      </w:r>
      <w:r w:rsidRPr="009D2A0D">
        <w:rPr>
          <w:rFonts w:ascii="Verdana" w:eastAsia="Times New Roman" w:hAnsi="Verdana" w:cs="Times New Roman"/>
          <w:i/>
          <w:iCs/>
          <w:color w:val="666666"/>
          <w:sz w:val="18"/>
          <w:szCs w:val="18"/>
          <w:lang w:eastAsia="uk-UA"/>
        </w:rPr>
        <w:t>українська, англійська, російська</w:t>
      </w:r>
      <w:r w:rsidRPr="009D2A0D">
        <w:rPr>
          <w:rFonts w:ascii="Verdana" w:eastAsia="Times New Roman" w:hAnsi="Verdana" w:cs="Times New Roman"/>
          <w:color w:val="666666"/>
          <w:sz w:val="18"/>
          <w:szCs w:val="18"/>
          <w:lang w:eastAsia="uk-UA"/>
        </w:rPr>
        <w:t>.</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Переможці конкурсу будуть нагороджені призами</w:t>
      </w:r>
    </w:p>
    <w:p w:rsidR="009D2A0D" w:rsidRPr="009D2A0D" w:rsidRDefault="009D2A0D" w:rsidP="009D2A0D">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За перше місце</w:t>
      </w:r>
      <w:r>
        <w:rPr>
          <w:rFonts w:ascii="Verdana" w:eastAsia="Times New Roman" w:hAnsi="Verdana" w:cs="Times New Roman"/>
          <w:color w:val="666666"/>
          <w:sz w:val="18"/>
          <w:szCs w:val="18"/>
          <w:lang w:val="en-US" w:eastAsia="uk-UA"/>
        </w:rPr>
        <w:tab/>
      </w:r>
      <w:r>
        <w:rPr>
          <w:rFonts w:ascii="Verdana" w:eastAsia="Times New Roman" w:hAnsi="Verdana" w:cs="Times New Roman"/>
          <w:color w:val="666666"/>
          <w:sz w:val="18"/>
          <w:szCs w:val="18"/>
          <w:lang w:val="en-US" w:eastAsia="uk-UA"/>
        </w:rPr>
        <w:tab/>
      </w:r>
      <w:r w:rsidR="00D0028C">
        <w:rPr>
          <w:rFonts w:ascii="Verdana" w:eastAsia="Times New Roman" w:hAnsi="Verdana" w:cs="Times New Roman"/>
          <w:color w:val="666666"/>
          <w:sz w:val="18"/>
          <w:szCs w:val="18"/>
          <w:lang w:val="en-US" w:eastAsia="uk-UA"/>
        </w:rPr>
        <w:t>6</w:t>
      </w:r>
      <w:r w:rsidRPr="009D2A0D">
        <w:rPr>
          <w:rFonts w:ascii="Verdana" w:eastAsia="Times New Roman" w:hAnsi="Verdana" w:cs="Times New Roman"/>
          <w:color w:val="666666"/>
          <w:sz w:val="18"/>
          <w:szCs w:val="18"/>
          <w:lang w:eastAsia="uk-UA"/>
        </w:rPr>
        <w:t> 000 грн.</w:t>
      </w:r>
    </w:p>
    <w:p w:rsidR="009D2A0D" w:rsidRPr="009D2A0D" w:rsidRDefault="009D2A0D" w:rsidP="009D2A0D">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За друге місце</w:t>
      </w:r>
      <w:r>
        <w:rPr>
          <w:rFonts w:ascii="Verdana" w:eastAsia="Times New Roman" w:hAnsi="Verdana" w:cs="Times New Roman"/>
          <w:color w:val="666666"/>
          <w:sz w:val="18"/>
          <w:szCs w:val="18"/>
          <w:lang w:val="en-US" w:eastAsia="uk-UA"/>
        </w:rPr>
        <w:tab/>
      </w:r>
      <w:r>
        <w:rPr>
          <w:rFonts w:ascii="Verdana" w:eastAsia="Times New Roman" w:hAnsi="Verdana" w:cs="Times New Roman"/>
          <w:color w:val="666666"/>
          <w:sz w:val="18"/>
          <w:szCs w:val="18"/>
          <w:lang w:val="en-US" w:eastAsia="uk-UA"/>
        </w:rPr>
        <w:tab/>
      </w:r>
      <w:r w:rsidR="00D0028C">
        <w:rPr>
          <w:rFonts w:ascii="Verdana" w:eastAsia="Times New Roman" w:hAnsi="Verdana" w:cs="Times New Roman"/>
          <w:color w:val="666666"/>
          <w:sz w:val="18"/>
          <w:szCs w:val="18"/>
          <w:lang w:val="en-US" w:eastAsia="uk-UA"/>
        </w:rPr>
        <w:t>4</w:t>
      </w:r>
      <w:r w:rsidRPr="009D2A0D">
        <w:rPr>
          <w:rFonts w:ascii="Verdana" w:eastAsia="Times New Roman" w:hAnsi="Verdana" w:cs="Times New Roman"/>
          <w:color w:val="666666"/>
          <w:sz w:val="18"/>
          <w:szCs w:val="18"/>
          <w:lang w:eastAsia="uk-UA"/>
        </w:rPr>
        <w:t> 000 грн.</w:t>
      </w:r>
    </w:p>
    <w:p w:rsidR="009D2A0D" w:rsidRPr="009D2A0D" w:rsidRDefault="009D2A0D" w:rsidP="009D2A0D">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666666"/>
          <w:sz w:val="18"/>
          <w:szCs w:val="18"/>
          <w:lang w:eastAsia="uk-UA"/>
        </w:rPr>
      </w:pPr>
      <w:r>
        <w:rPr>
          <w:rFonts w:ascii="Verdana" w:eastAsia="Times New Roman" w:hAnsi="Verdana" w:cs="Times New Roman"/>
          <w:color w:val="666666"/>
          <w:sz w:val="18"/>
          <w:szCs w:val="18"/>
          <w:lang w:eastAsia="uk-UA"/>
        </w:rPr>
        <w:t>За третє місце</w:t>
      </w:r>
      <w:r>
        <w:rPr>
          <w:rFonts w:ascii="Verdana" w:eastAsia="Times New Roman" w:hAnsi="Verdana" w:cs="Times New Roman"/>
          <w:color w:val="666666"/>
          <w:sz w:val="18"/>
          <w:szCs w:val="18"/>
          <w:lang w:val="en-US" w:eastAsia="uk-UA"/>
        </w:rPr>
        <w:tab/>
      </w:r>
      <w:r>
        <w:rPr>
          <w:rFonts w:ascii="Verdana" w:eastAsia="Times New Roman" w:hAnsi="Verdana" w:cs="Times New Roman"/>
          <w:color w:val="666666"/>
          <w:sz w:val="18"/>
          <w:szCs w:val="18"/>
          <w:lang w:val="en-US" w:eastAsia="uk-UA"/>
        </w:rPr>
        <w:tab/>
      </w:r>
      <w:r w:rsidR="00D0028C">
        <w:rPr>
          <w:rFonts w:ascii="Verdana" w:eastAsia="Times New Roman" w:hAnsi="Verdana" w:cs="Times New Roman"/>
          <w:color w:val="666666"/>
          <w:sz w:val="18"/>
          <w:szCs w:val="18"/>
          <w:lang w:val="en-US" w:eastAsia="uk-UA"/>
        </w:rPr>
        <w:t>3</w:t>
      </w:r>
      <w:r w:rsidRPr="009D2A0D">
        <w:rPr>
          <w:rFonts w:ascii="Verdana" w:eastAsia="Times New Roman" w:hAnsi="Verdana" w:cs="Times New Roman"/>
          <w:color w:val="666666"/>
          <w:sz w:val="18"/>
          <w:szCs w:val="18"/>
          <w:lang w:eastAsia="uk-UA"/>
        </w:rPr>
        <w:t> 000 грн.</w:t>
      </w:r>
    </w:p>
    <w:p w:rsidR="009D2A0D" w:rsidRPr="009D2A0D" w:rsidRDefault="009D2A0D" w:rsidP="009D2A0D">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666666"/>
          <w:sz w:val="18"/>
          <w:szCs w:val="18"/>
          <w:lang w:eastAsia="uk-UA"/>
        </w:rPr>
      </w:pPr>
      <w:r>
        <w:rPr>
          <w:rFonts w:ascii="Verdana" w:eastAsia="Times New Roman" w:hAnsi="Verdana" w:cs="Times New Roman"/>
          <w:color w:val="666666"/>
          <w:sz w:val="18"/>
          <w:szCs w:val="18"/>
          <w:lang w:eastAsia="uk-UA"/>
        </w:rPr>
        <w:t>За оригінальність</w:t>
      </w:r>
      <w:r>
        <w:rPr>
          <w:rFonts w:ascii="Verdana" w:eastAsia="Times New Roman" w:hAnsi="Verdana" w:cs="Times New Roman"/>
          <w:color w:val="666666"/>
          <w:sz w:val="18"/>
          <w:szCs w:val="18"/>
          <w:lang w:val="en-US" w:eastAsia="uk-UA"/>
        </w:rPr>
        <w:tab/>
      </w:r>
      <w:r>
        <w:rPr>
          <w:rFonts w:ascii="Verdana" w:eastAsia="Times New Roman" w:hAnsi="Verdana" w:cs="Times New Roman"/>
          <w:color w:val="666666"/>
          <w:sz w:val="18"/>
          <w:szCs w:val="18"/>
          <w:lang w:val="en-US" w:eastAsia="uk-UA"/>
        </w:rPr>
        <w:tab/>
      </w:r>
      <w:r w:rsidRPr="009D2A0D">
        <w:rPr>
          <w:rFonts w:ascii="Verdana" w:eastAsia="Times New Roman" w:hAnsi="Verdana" w:cs="Times New Roman"/>
          <w:color w:val="666666"/>
          <w:sz w:val="18"/>
          <w:szCs w:val="18"/>
          <w:lang w:eastAsia="uk-UA"/>
        </w:rPr>
        <w:t>1 000 грн.</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Переможцям буде також запропоновано безкоштовно опублікувати свої роботи (в форматі наукової статті) в одному з фахових видань факультету соціології: «Вісник КНУ: Серія соціологія» або «Актуальні проблеми соціології, психології та педагогіки».</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Конкурс буде проходити в два етапи</w:t>
      </w:r>
    </w:p>
    <w:p w:rsidR="009D2A0D" w:rsidRPr="007357C9" w:rsidRDefault="009D2A0D" w:rsidP="009D2A0D">
      <w:pPr>
        <w:shd w:val="clear" w:color="auto" w:fill="FFFFFF"/>
        <w:spacing w:before="360" w:after="360" w:line="240" w:lineRule="auto"/>
        <w:ind w:left="360"/>
        <w:rPr>
          <w:rFonts w:ascii="Verdana" w:eastAsia="Times New Roman" w:hAnsi="Verdana" w:cs="Times New Roman"/>
          <w:color w:val="666666"/>
          <w:sz w:val="18"/>
          <w:szCs w:val="18"/>
          <w:lang w:val="ru-RU" w:eastAsia="uk-UA"/>
        </w:rPr>
      </w:pPr>
      <w:r w:rsidRPr="009D2A0D">
        <w:rPr>
          <w:rFonts w:ascii="Verdana" w:eastAsia="Times New Roman" w:hAnsi="Verdana" w:cs="Times New Roman"/>
          <w:color w:val="666666"/>
          <w:sz w:val="18"/>
          <w:szCs w:val="18"/>
          <w:lang w:eastAsia="uk-UA"/>
        </w:rPr>
        <w:t>1. На першому етапі з надісланих робіт буде відібрано 10 найкращих (ТОП-10)</w:t>
      </w:r>
    </w:p>
    <w:p w:rsidR="009D2A0D" w:rsidRPr="009D2A0D" w:rsidRDefault="009D2A0D" w:rsidP="009D2A0D">
      <w:pPr>
        <w:shd w:val="clear" w:color="auto" w:fill="FFFFFF"/>
        <w:spacing w:before="360" w:after="360" w:line="240" w:lineRule="auto"/>
        <w:ind w:left="36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2. На другому етапі автори відібраних робіт виступають перед журі конкурсу із презентацією та відповідають на питання. За результатами презентацій обираються переможці.</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Для перемоги в конкурсі необхідно</w:t>
      </w:r>
    </w:p>
    <w:p w:rsidR="009D2A0D" w:rsidRDefault="009D2A0D" w:rsidP="009D0EDC">
      <w:pPr>
        <w:shd w:val="clear" w:color="auto" w:fill="FFFFFF"/>
        <w:spacing w:before="120" w:after="12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 зареєструватися</w:t>
      </w:r>
    </w:p>
    <w:p w:rsidR="009D2A0D" w:rsidRDefault="009D2A0D" w:rsidP="009D0EDC">
      <w:pPr>
        <w:shd w:val="clear" w:color="auto" w:fill="FFFFFF"/>
        <w:spacing w:before="120" w:after="12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 надіслати свою роботу</w:t>
      </w:r>
    </w:p>
    <w:p w:rsidR="009D2A0D" w:rsidRDefault="009D2A0D" w:rsidP="009D0EDC">
      <w:pPr>
        <w:shd w:val="clear" w:color="auto" w:fill="FFFFFF"/>
        <w:spacing w:before="120" w:after="12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 увійти в ТОП-10 за результатами першого (заочного) етапу</w:t>
      </w:r>
    </w:p>
    <w:p w:rsidR="009D2A0D" w:rsidRPr="009D2A0D" w:rsidRDefault="009D2A0D" w:rsidP="009D0EDC">
      <w:pPr>
        <w:shd w:val="clear" w:color="auto" w:fill="FFFFFF"/>
        <w:spacing w:before="120" w:after="12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 приїхати в Київ з презентацією своєї роботи, виступити та перемогти</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Реєстрація</w:t>
      </w:r>
      <w:r w:rsidRPr="009D2A0D">
        <w:rPr>
          <w:rFonts w:ascii="Verdana" w:eastAsia="Times New Roman" w:hAnsi="Verdana" w:cs="Times New Roman"/>
          <w:color w:val="666666"/>
          <w:sz w:val="18"/>
          <w:szCs w:val="18"/>
          <w:lang w:eastAsia="uk-UA"/>
        </w:rPr>
        <w:t> учасників проводиться до </w:t>
      </w:r>
      <w:r w:rsidRPr="009D2A0D">
        <w:rPr>
          <w:rFonts w:ascii="Verdana" w:eastAsia="Times New Roman" w:hAnsi="Verdana" w:cs="Times New Roman"/>
          <w:b/>
          <w:bCs/>
          <w:color w:val="666666"/>
          <w:sz w:val="18"/>
          <w:szCs w:val="18"/>
          <w:lang w:eastAsia="uk-UA"/>
        </w:rPr>
        <w:t>1</w:t>
      </w:r>
      <w:r w:rsidR="00D0028C" w:rsidRPr="007357C9">
        <w:rPr>
          <w:rFonts w:ascii="Verdana" w:eastAsia="Times New Roman" w:hAnsi="Verdana" w:cs="Times New Roman"/>
          <w:b/>
          <w:bCs/>
          <w:color w:val="666666"/>
          <w:sz w:val="18"/>
          <w:szCs w:val="18"/>
          <w:lang w:val="ru-RU" w:eastAsia="uk-UA"/>
        </w:rPr>
        <w:t>7</w:t>
      </w:r>
      <w:r w:rsidRPr="009D2A0D">
        <w:rPr>
          <w:rFonts w:ascii="Verdana" w:eastAsia="Times New Roman" w:hAnsi="Verdana" w:cs="Times New Roman"/>
          <w:b/>
          <w:bCs/>
          <w:color w:val="666666"/>
          <w:sz w:val="18"/>
          <w:szCs w:val="18"/>
          <w:lang w:eastAsia="uk-UA"/>
        </w:rPr>
        <w:t xml:space="preserve"> березня</w:t>
      </w:r>
      <w:r w:rsidRPr="009D2A0D">
        <w:rPr>
          <w:rFonts w:ascii="Verdana" w:eastAsia="Times New Roman" w:hAnsi="Verdana" w:cs="Times New Roman"/>
          <w:color w:val="666666"/>
          <w:sz w:val="18"/>
          <w:szCs w:val="18"/>
          <w:lang w:eastAsia="uk-UA"/>
        </w:rPr>
        <w:t> включно. Завершується реєстрація 1</w:t>
      </w:r>
      <w:r w:rsidR="00D0028C" w:rsidRPr="007357C9">
        <w:rPr>
          <w:rFonts w:ascii="Verdana" w:eastAsia="Times New Roman" w:hAnsi="Verdana" w:cs="Times New Roman"/>
          <w:color w:val="666666"/>
          <w:sz w:val="18"/>
          <w:szCs w:val="18"/>
          <w:lang w:val="ru-RU" w:eastAsia="uk-UA"/>
        </w:rPr>
        <w:t>7</w:t>
      </w:r>
      <w:r w:rsidRPr="009D2A0D">
        <w:rPr>
          <w:rFonts w:ascii="Verdana" w:eastAsia="Times New Roman" w:hAnsi="Verdana" w:cs="Times New Roman"/>
          <w:color w:val="666666"/>
          <w:sz w:val="18"/>
          <w:szCs w:val="18"/>
          <w:lang w:eastAsia="uk-UA"/>
        </w:rPr>
        <w:t>.03.201</w:t>
      </w:r>
      <w:r w:rsidR="00D0028C" w:rsidRPr="007357C9">
        <w:rPr>
          <w:rFonts w:ascii="Verdana" w:eastAsia="Times New Roman" w:hAnsi="Verdana" w:cs="Times New Roman"/>
          <w:color w:val="666666"/>
          <w:sz w:val="18"/>
          <w:szCs w:val="18"/>
          <w:lang w:val="ru-RU" w:eastAsia="uk-UA"/>
        </w:rPr>
        <w:t>9</w:t>
      </w:r>
      <w:r w:rsidRPr="009D2A0D">
        <w:rPr>
          <w:rFonts w:ascii="Verdana" w:eastAsia="Times New Roman" w:hAnsi="Verdana" w:cs="Times New Roman"/>
          <w:color w:val="666666"/>
          <w:sz w:val="18"/>
          <w:szCs w:val="18"/>
          <w:lang w:eastAsia="uk-UA"/>
        </w:rPr>
        <w:t xml:space="preserve"> о 23:59 (Київський час). Для реєстрації необхідно заповнити </w:t>
      </w:r>
      <w:proofErr w:type="spellStart"/>
      <w:r w:rsidRPr="009D2A0D">
        <w:rPr>
          <w:rFonts w:ascii="Verdana" w:eastAsia="Times New Roman" w:hAnsi="Verdana" w:cs="Times New Roman"/>
          <w:color w:val="666666"/>
          <w:sz w:val="18"/>
          <w:szCs w:val="18"/>
          <w:lang w:eastAsia="uk-UA"/>
        </w:rPr>
        <w:t>GoogleForms</w:t>
      </w:r>
      <w:proofErr w:type="spellEnd"/>
      <w:r w:rsidRPr="009D2A0D">
        <w:rPr>
          <w:rFonts w:ascii="Verdana" w:eastAsia="Times New Roman" w:hAnsi="Verdana" w:cs="Times New Roman"/>
          <w:color w:val="666666"/>
          <w:sz w:val="18"/>
          <w:szCs w:val="18"/>
          <w:lang w:eastAsia="uk-UA"/>
        </w:rPr>
        <w:t xml:space="preserve"> за </w:t>
      </w:r>
      <w:proofErr w:type="spellStart"/>
      <w:r w:rsidRPr="009D2A0D">
        <w:rPr>
          <w:rFonts w:ascii="Verdana" w:eastAsia="Times New Roman" w:hAnsi="Verdana" w:cs="Times New Roman"/>
          <w:color w:val="666666"/>
          <w:sz w:val="18"/>
          <w:szCs w:val="18"/>
          <w:lang w:eastAsia="uk-UA"/>
        </w:rPr>
        <w:t>адресою</w:t>
      </w:r>
      <w:proofErr w:type="spellEnd"/>
      <w:r w:rsidRPr="009D2A0D">
        <w:rPr>
          <w:rFonts w:ascii="Verdana" w:eastAsia="Times New Roman" w:hAnsi="Verdana" w:cs="Times New Roman"/>
          <w:color w:val="666666"/>
          <w:sz w:val="18"/>
          <w:szCs w:val="18"/>
          <w:lang w:eastAsia="uk-UA"/>
        </w:rPr>
        <w:t> </w:t>
      </w:r>
    </w:p>
    <w:p w:rsidR="009D2A0D" w:rsidRPr="007357C9" w:rsidRDefault="00726CC3" w:rsidP="009D2A0D">
      <w:pPr>
        <w:shd w:val="clear" w:color="auto" w:fill="FFFFFF"/>
        <w:spacing w:before="360" w:after="360" w:line="240" w:lineRule="auto"/>
        <w:rPr>
          <w:rFonts w:ascii="Verdana" w:eastAsia="Times New Roman" w:hAnsi="Verdana" w:cs="Times New Roman"/>
          <w:color w:val="666666"/>
          <w:sz w:val="18"/>
          <w:szCs w:val="18"/>
          <w:lang w:val="ru-RU" w:eastAsia="uk-UA"/>
        </w:rPr>
      </w:pPr>
      <w:hyperlink r:id="rId10" w:history="1">
        <w:r w:rsidR="002D067F" w:rsidRPr="002D067F">
          <w:rPr>
            <w:rStyle w:val="a6"/>
            <w:rFonts w:ascii="Verdana" w:eastAsia="Times New Roman" w:hAnsi="Verdana" w:cs="Times New Roman"/>
            <w:sz w:val="18"/>
            <w:szCs w:val="18"/>
            <w:u w:val="none"/>
            <w:lang w:eastAsia="uk-UA"/>
          </w:rPr>
          <w:t>https://docs.google.com/forms/d/e/1FAIpQLScx3nCnUrM8kpOpjtxHAmNrZTRBR-J7ym54ZkqcwiwFc_BWEw/viewform</w:t>
        </w:r>
      </w:hyperlink>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При реєстрації необхідно вказати тему роботи, інформацію про себе та про свого наукового керівника.</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lastRenderedPageBreak/>
        <w:t>Робота має бути надіслана до  </w:t>
      </w:r>
      <w:r w:rsidR="00F93BC9" w:rsidRPr="007357C9">
        <w:rPr>
          <w:rFonts w:ascii="Verdana" w:eastAsia="Times New Roman" w:hAnsi="Verdana" w:cs="Times New Roman"/>
          <w:b/>
          <w:bCs/>
          <w:color w:val="666666"/>
          <w:sz w:val="18"/>
          <w:szCs w:val="18"/>
          <w:lang w:val="ru-RU" w:eastAsia="uk-UA"/>
        </w:rPr>
        <w:t>31</w:t>
      </w:r>
      <w:r w:rsidRPr="009D2A0D">
        <w:rPr>
          <w:rFonts w:ascii="Verdana" w:eastAsia="Times New Roman" w:hAnsi="Verdana" w:cs="Times New Roman"/>
          <w:b/>
          <w:bCs/>
          <w:color w:val="666666"/>
          <w:sz w:val="18"/>
          <w:szCs w:val="18"/>
          <w:lang w:eastAsia="uk-UA"/>
        </w:rPr>
        <w:t xml:space="preserve"> </w:t>
      </w:r>
      <w:r w:rsidR="00F93BC9">
        <w:rPr>
          <w:rFonts w:ascii="Verdana" w:eastAsia="Times New Roman" w:hAnsi="Verdana" w:cs="Times New Roman"/>
          <w:b/>
          <w:bCs/>
          <w:color w:val="666666"/>
          <w:sz w:val="18"/>
          <w:szCs w:val="18"/>
          <w:lang w:eastAsia="uk-UA"/>
        </w:rPr>
        <w:t>березня</w:t>
      </w:r>
      <w:r w:rsidRPr="009D2A0D">
        <w:rPr>
          <w:rFonts w:ascii="Verdana" w:eastAsia="Times New Roman" w:hAnsi="Verdana" w:cs="Times New Roman"/>
          <w:color w:val="666666"/>
          <w:sz w:val="18"/>
          <w:szCs w:val="18"/>
          <w:lang w:eastAsia="uk-UA"/>
        </w:rPr>
        <w:t> включно на адресу </w:t>
      </w:r>
      <w:hyperlink r:id="rId11" w:history="1">
        <w:r w:rsidRPr="009D2A0D">
          <w:rPr>
            <w:rFonts w:ascii="Verdana" w:eastAsia="Times New Roman" w:hAnsi="Verdana" w:cs="Times New Roman"/>
            <w:color w:val="000066"/>
            <w:sz w:val="18"/>
            <w:szCs w:val="18"/>
            <w:lang w:eastAsia="uk-UA"/>
          </w:rPr>
          <w:t>soc.knu@gmail.com</w:t>
        </w:r>
      </w:hyperlink>
      <w:r w:rsidRPr="009D2A0D">
        <w:rPr>
          <w:rFonts w:ascii="Verdana" w:eastAsia="Times New Roman" w:hAnsi="Verdana" w:cs="Times New Roman"/>
          <w:color w:val="666666"/>
          <w:sz w:val="18"/>
          <w:szCs w:val="18"/>
          <w:lang w:eastAsia="uk-UA"/>
        </w:rPr>
        <w:t>. Надіслати потрібно текст роботи (</w:t>
      </w:r>
      <w:r w:rsidRPr="009D2A0D">
        <w:rPr>
          <w:rFonts w:ascii="Verdana" w:eastAsia="Times New Roman" w:hAnsi="Verdana" w:cs="Times New Roman"/>
          <w:color w:val="666666"/>
          <w:sz w:val="18"/>
          <w:szCs w:val="18"/>
          <w:u w:val="single"/>
          <w:lang w:eastAsia="uk-UA"/>
        </w:rPr>
        <w:t>один файл</w:t>
      </w:r>
      <w:r w:rsidRPr="009D2A0D">
        <w:rPr>
          <w:rFonts w:ascii="Verdana" w:eastAsia="Times New Roman" w:hAnsi="Verdana" w:cs="Times New Roman"/>
          <w:color w:val="666666"/>
          <w:sz w:val="18"/>
          <w:szCs w:val="18"/>
          <w:lang w:eastAsia="uk-UA"/>
        </w:rPr>
        <w:t> в форматі MS Word), що включає опис аналізу (власне сама робота) та всі супровідні матеріали, необхідні для розуміння та відтворення (за необхідності) ходу аналізу, викладеного в тексті.</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УВАГА!!!</w:t>
      </w:r>
      <w:r w:rsidRPr="009D2A0D">
        <w:rPr>
          <w:rFonts w:ascii="Verdana" w:eastAsia="Times New Roman" w:hAnsi="Verdana" w:cs="Times New Roman"/>
          <w:color w:val="666666"/>
          <w:sz w:val="18"/>
          <w:szCs w:val="18"/>
          <w:lang w:eastAsia="uk-UA"/>
        </w:rPr>
        <w:t> </w:t>
      </w:r>
      <w:r w:rsidRPr="009D2A0D">
        <w:rPr>
          <w:rFonts w:ascii="Verdana" w:eastAsia="Times New Roman" w:hAnsi="Verdana" w:cs="Times New Roman"/>
          <w:color w:val="666666"/>
          <w:sz w:val="18"/>
          <w:szCs w:val="18"/>
          <w:u w:val="single"/>
          <w:lang w:eastAsia="uk-UA"/>
        </w:rPr>
        <w:t>Роботи, надіслані після 3</w:t>
      </w:r>
      <w:r w:rsidR="009D0EDC" w:rsidRPr="007357C9">
        <w:rPr>
          <w:rFonts w:ascii="Verdana" w:eastAsia="Times New Roman" w:hAnsi="Verdana" w:cs="Times New Roman"/>
          <w:color w:val="666666"/>
          <w:sz w:val="18"/>
          <w:szCs w:val="18"/>
          <w:u w:val="single"/>
          <w:lang w:val="ru-RU" w:eastAsia="uk-UA"/>
        </w:rPr>
        <w:t>1</w:t>
      </w:r>
      <w:r w:rsidRPr="009D2A0D">
        <w:rPr>
          <w:rFonts w:ascii="Verdana" w:eastAsia="Times New Roman" w:hAnsi="Verdana" w:cs="Times New Roman"/>
          <w:color w:val="666666"/>
          <w:sz w:val="18"/>
          <w:szCs w:val="18"/>
          <w:u w:val="single"/>
          <w:lang w:eastAsia="uk-UA"/>
        </w:rPr>
        <w:t>.0</w:t>
      </w:r>
      <w:r w:rsidR="009D0EDC" w:rsidRPr="007357C9">
        <w:rPr>
          <w:rFonts w:ascii="Verdana" w:eastAsia="Times New Roman" w:hAnsi="Verdana" w:cs="Times New Roman"/>
          <w:color w:val="666666"/>
          <w:sz w:val="18"/>
          <w:szCs w:val="18"/>
          <w:u w:val="single"/>
          <w:lang w:val="ru-RU" w:eastAsia="uk-UA"/>
        </w:rPr>
        <w:t>3</w:t>
      </w:r>
      <w:r w:rsidRPr="009D2A0D">
        <w:rPr>
          <w:rFonts w:ascii="Verdana" w:eastAsia="Times New Roman" w:hAnsi="Verdana" w:cs="Times New Roman"/>
          <w:color w:val="666666"/>
          <w:sz w:val="18"/>
          <w:szCs w:val="18"/>
          <w:u w:val="single"/>
          <w:lang w:eastAsia="uk-UA"/>
        </w:rPr>
        <w:t>.201</w:t>
      </w:r>
      <w:r w:rsidR="00F93BC9">
        <w:rPr>
          <w:rFonts w:ascii="Verdana" w:eastAsia="Times New Roman" w:hAnsi="Verdana" w:cs="Times New Roman"/>
          <w:color w:val="666666"/>
          <w:sz w:val="18"/>
          <w:szCs w:val="18"/>
          <w:u w:val="single"/>
          <w:lang w:eastAsia="uk-UA"/>
        </w:rPr>
        <w:t>9</w:t>
      </w:r>
      <w:r w:rsidRPr="009D2A0D">
        <w:rPr>
          <w:rFonts w:ascii="Verdana" w:eastAsia="Times New Roman" w:hAnsi="Verdana" w:cs="Times New Roman"/>
          <w:color w:val="666666"/>
          <w:sz w:val="18"/>
          <w:szCs w:val="18"/>
          <w:u w:val="single"/>
          <w:lang w:eastAsia="uk-UA"/>
        </w:rPr>
        <w:t xml:space="preserve"> 00:01 (Київський час), до розгляду братись не будуть</w:t>
      </w:r>
      <w:r w:rsidRPr="009D2A0D">
        <w:rPr>
          <w:rFonts w:ascii="Verdana" w:eastAsia="Times New Roman" w:hAnsi="Verdana" w:cs="Times New Roman"/>
          <w:color w:val="666666"/>
          <w:sz w:val="18"/>
          <w:szCs w:val="18"/>
          <w:lang w:eastAsia="uk-UA"/>
        </w:rPr>
        <w:t>.</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u w:val="single"/>
          <w:lang w:eastAsia="uk-UA"/>
        </w:rPr>
        <w:t>Перший етап.</w:t>
      </w:r>
      <w:r w:rsidRPr="009D2A0D">
        <w:rPr>
          <w:rFonts w:ascii="Verdana" w:eastAsia="Times New Roman" w:hAnsi="Verdana" w:cs="Times New Roman"/>
          <w:color w:val="666666"/>
          <w:sz w:val="18"/>
          <w:szCs w:val="18"/>
          <w:lang w:eastAsia="uk-UA"/>
        </w:rPr>
        <w:t> До кінця дня</w:t>
      </w:r>
      <w:r w:rsidRPr="009D2A0D">
        <w:rPr>
          <w:rFonts w:ascii="Verdana" w:eastAsia="Times New Roman" w:hAnsi="Verdana" w:cs="Times New Roman"/>
          <w:b/>
          <w:bCs/>
          <w:color w:val="666666"/>
          <w:sz w:val="18"/>
          <w:szCs w:val="18"/>
          <w:lang w:eastAsia="uk-UA"/>
        </w:rPr>
        <w:t> 1</w:t>
      </w:r>
      <w:r w:rsidR="002D067F">
        <w:rPr>
          <w:rFonts w:ascii="Verdana" w:eastAsia="Times New Roman" w:hAnsi="Verdana" w:cs="Times New Roman"/>
          <w:b/>
          <w:bCs/>
          <w:color w:val="666666"/>
          <w:sz w:val="18"/>
          <w:szCs w:val="18"/>
          <w:lang w:eastAsia="uk-UA"/>
        </w:rPr>
        <w:t>4</w:t>
      </w:r>
      <w:r w:rsidRPr="009D2A0D">
        <w:rPr>
          <w:rFonts w:ascii="Verdana" w:eastAsia="Times New Roman" w:hAnsi="Verdana" w:cs="Times New Roman"/>
          <w:b/>
          <w:bCs/>
          <w:color w:val="666666"/>
          <w:sz w:val="18"/>
          <w:szCs w:val="18"/>
          <w:lang w:eastAsia="uk-UA"/>
        </w:rPr>
        <w:t>.04.201</w:t>
      </w:r>
      <w:r w:rsidR="002D067F">
        <w:rPr>
          <w:rFonts w:ascii="Verdana" w:eastAsia="Times New Roman" w:hAnsi="Verdana" w:cs="Times New Roman"/>
          <w:b/>
          <w:bCs/>
          <w:color w:val="666666"/>
          <w:sz w:val="18"/>
          <w:szCs w:val="18"/>
          <w:lang w:eastAsia="uk-UA"/>
        </w:rPr>
        <w:t>9</w:t>
      </w:r>
      <w:r w:rsidRPr="009D2A0D">
        <w:rPr>
          <w:rFonts w:ascii="Verdana" w:eastAsia="Times New Roman" w:hAnsi="Verdana" w:cs="Times New Roman"/>
          <w:b/>
          <w:bCs/>
          <w:color w:val="666666"/>
          <w:sz w:val="18"/>
          <w:szCs w:val="18"/>
          <w:lang w:eastAsia="uk-UA"/>
        </w:rPr>
        <w:t> </w:t>
      </w:r>
      <w:r w:rsidRPr="009D2A0D">
        <w:rPr>
          <w:rFonts w:ascii="Verdana" w:eastAsia="Times New Roman" w:hAnsi="Verdana" w:cs="Times New Roman"/>
          <w:color w:val="666666"/>
          <w:sz w:val="18"/>
          <w:szCs w:val="18"/>
          <w:lang w:eastAsia="uk-UA"/>
        </w:rPr>
        <w:t> журі розглядає надіслані роботи, визначає 10 найкращих робіт та надсилає електронною поштою авторам цих робіт запрошення взяти участь в другому етапі. Список відібраних робіт буде також розміщений на сайті.</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u w:val="single"/>
          <w:lang w:eastAsia="uk-UA"/>
        </w:rPr>
        <w:t>Другий етап</w:t>
      </w:r>
      <w:r w:rsidRPr="009D2A0D">
        <w:rPr>
          <w:rFonts w:ascii="Verdana" w:eastAsia="Times New Roman" w:hAnsi="Verdana" w:cs="Times New Roman"/>
          <w:color w:val="666666"/>
          <w:sz w:val="18"/>
          <w:szCs w:val="18"/>
          <w:lang w:eastAsia="uk-UA"/>
        </w:rPr>
        <w:t> розпочнеться в суботу </w:t>
      </w:r>
      <w:r w:rsidRPr="009D2A0D">
        <w:rPr>
          <w:rFonts w:ascii="Verdana" w:eastAsia="Times New Roman" w:hAnsi="Verdana" w:cs="Times New Roman"/>
          <w:b/>
          <w:bCs/>
          <w:color w:val="666666"/>
          <w:sz w:val="18"/>
          <w:szCs w:val="18"/>
          <w:lang w:eastAsia="uk-UA"/>
        </w:rPr>
        <w:t>2</w:t>
      </w:r>
      <w:r w:rsidR="002D067F">
        <w:rPr>
          <w:rFonts w:ascii="Verdana" w:eastAsia="Times New Roman" w:hAnsi="Verdana" w:cs="Times New Roman"/>
          <w:b/>
          <w:bCs/>
          <w:color w:val="666666"/>
          <w:sz w:val="18"/>
          <w:szCs w:val="18"/>
          <w:lang w:eastAsia="uk-UA"/>
        </w:rPr>
        <w:t>0</w:t>
      </w:r>
      <w:r w:rsidRPr="009D2A0D">
        <w:rPr>
          <w:rFonts w:ascii="Verdana" w:eastAsia="Times New Roman" w:hAnsi="Verdana" w:cs="Times New Roman"/>
          <w:b/>
          <w:bCs/>
          <w:color w:val="666666"/>
          <w:sz w:val="18"/>
          <w:szCs w:val="18"/>
          <w:lang w:eastAsia="uk-UA"/>
        </w:rPr>
        <w:t>.04.201</w:t>
      </w:r>
      <w:r w:rsidR="002D067F">
        <w:rPr>
          <w:rFonts w:ascii="Verdana" w:eastAsia="Times New Roman" w:hAnsi="Verdana" w:cs="Times New Roman"/>
          <w:b/>
          <w:bCs/>
          <w:color w:val="666666"/>
          <w:sz w:val="18"/>
          <w:szCs w:val="18"/>
          <w:lang w:eastAsia="uk-UA"/>
        </w:rPr>
        <w:t>9</w:t>
      </w:r>
      <w:r w:rsidRPr="009D2A0D">
        <w:rPr>
          <w:rFonts w:ascii="Verdana" w:eastAsia="Times New Roman" w:hAnsi="Verdana" w:cs="Times New Roman"/>
          <w:color w:val="666666"/>
          <w:sz w:val="18"/>
          <w:szCs w:val="18"/>
          <w:lang w:eastAsia="uk-UA"/>
        </w:rPr>
        <w:t> о 10-00 на факультеті соціології КНУ імені Тараса Шевченка (м. Київ, пр. Глушкова 4д). Десять переможців першого етапу публічно, в присутності гостей, презентують свої роботи журі та відповідають на поставлені питання. Спостерігати за презентаціями зможуть всі бажаючі.</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Учасники надсилають файли з своєю презентацією в форматі PowerPoint на адресу </w:t>
      </w:r>
      <w:hyperlink r:id="rId12" w:history="1">
        <w:r w:rsidRPr="009D2A0D">
          <w:rPr>
            <w:rFonts w:ascii="Verdana" w:eastAsia="Times New Roman" w:hAnsi="Verdana" w:cs="Times New Roman"/>
            <w:color w:val="000066"/>
            <w:sz w:val="18"/>
            <w:szCs w:val="18"/>
            <w:lang w:eastAsia="uk-UA"/>
          </w:rPr>
          <w:t>soc.knu@gmail.com</w:t>
        </w:r>
      </w:hyperlink>
      <w:r w:rsidRPr="009D2A0D">
        <w:rPr>
          <w:rFonts w:ascii="Verdana" w:eastAsia="Times New Roman" w:hAnsi="Verdana" w:cs="Times New Roman"/>
          <w:color w:val="666666"/>
          <w:sz w:val="18"/>
          <w:szCs w:val="18"/>
          <w:lang w:eastAsia="uk-UA"/>
        </w:rPr>
        <w:t> до кінця дня 1</w:t>
      </w:r>
      <w:r w:rsidR="002D067F">
        <w:rPr>
          <w:rFonts w:ascii="Verdana" w:eastAsia="Times New Roman" w:hAnsi="Verdana" w:cs="Times New Roman"/>
          <w:color w:val="666666"/>
          <w:sz w:val="18"/>
          <w:szCs w:val="18"/>
          <w:lang w:eastAsia="uk-UA"/>
        </w:rPr>
        <w:t>8</w:t>
      </w:r>
      <w:r w:rsidRPr="009D2A0D">
        <w:rPr>
          <w:rFonts w:ascii="Verdana" w:eastAsia="Times New Roman" w:hAnsi="Verdana" w:cs="Times New Roman"/>
          <w:color w:val="666666"/>
          <w:sz w:val="18"/>
          <w:szCs w:val="18"/>
          <w:lang w:eastAsia="uk-UA"/>
        </w:rPr>
        <w:t>.04.201</w:t>
      </w:r>
      <w:r w:rsidR="002D067F">
        <w:rPr>
          <w:rFonts w:ascii="Verdana" w:eastAsia="Times New Roman" w:hAnsi="Verdana" w:cs="Times New Roman"/>
          <w:color w:val="666666"/>
          <w:sz w:val="18"/>
          <w:szCs w:val="18"/>
          <w:lang w:eastAsia="uk-UA"/>
        </w:rPr>
        <w:t>9</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Регламент презентації учасника - 15 хв. для виступу та 5 хв. для  відповідей.</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Презентації починаються о 10.00 та закінчуються в 14.30 (перерва на каву 12.30-13.00)</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Робота журі та лекція від TNS KANTAR TNS - 14.30-15.30</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Оголошення результатів та вручення нагород в 15.40</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Журі конкурсу </w:t>
      </w:r>
      <w:r w:rsidRPr="009D2A0D">
        <w:rPr>
          <w:rFonts w:ascii="Verdana" w:eastAsia="Times New Roman" w:hAnsi="Verdana" w:cs="Times New Roman"/>
          <w:color w:val="666666"/>
          <w:sz w:val="18"/>
          <w:szCs w:val="18"/>
          <w:lang w:eastAsia="uk-UA"/>
        </w:rPr>
        <w:t>складається з фахівців факультету соціології, компанії KANTAR TNS, інших дослідницьких інституцій. Наукові керівники фіналістів не можуть бути членами журі.</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Голова журі</w:t>
      </w:r>
      <w:r w:rsidRPr="009D2A0D">
        <w:rPr>
          <w:rFonts w:ascii="Verdana" w:eastAsia="Times New Roman" w:hAnsi="Verdana" w:cs="Times New Roman"/>
          <w:color w:val="666666"/>
          <w:sz w:val="18"/>
          <w:szCs w:val="18"/>
          <w:lang w:eastAsia="uk-UA"/>
        </w:rPr>
        <w:t xml:space="preserve"> - декан факультету соціології Київського національного університету імені Тараса Шевченка Андрій Петрович </w:t>
      </w:r>
      <w:proofErr w:type="spellStart"/>
      <w:r w:rsidRPr="009D2A0D">
        <w:rPr>
          <w:rFonts w:ascii="Verdana" w:eastAsia="Times New Roman" w:hAnsi="Verdana" w:cs="Times New Roman"/>
          <w:color w:val="666666"/>
          <w:sz w:val="18"/>
          <w:szCs w:val="18"/>
          <w:lang w:eastAsia="uk-UA"/>
        </w:rPr>
        <w:t>Горбачик</w:t>
      </w:r>
      <w:proofErr w:type="spellEnd"/>
      <w:r w:rsidRPr="009D2A0D">
        <w:rPr>
          <w:rFonts w:ascii="Verdana" w:eastAsia="Times New Roman" w:hAnsi="Verdana" w:cs="Times New Roman"/>
          <w:color w:val="666666"/>
          <w:sz w:val="18"/>
          <w:szCs w:val="18"/>
          <w:lang w:eastAsia="uk-UA"/>
        </w:rPr>
        <w:t>.</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Структура оцінки роботи на першому (заочному) етапі:</w:t>
      </w:r>
    </w:p>
    <w:p w:rsidR="009D2A0D" w:rsidRPr="009D2A0D" w:rsidRDefault="009D2A0D" w:rsidP="009D2A0D">
      <w:pPr>
        <w:pStyle w:val="a9"/>
        <w:numPr>
          <w:ilvl w:val="0"/>
          <w:numId w:val="4"/>
        </w:num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якість аналізу, здійсненого в роботі: постановка задачі, формулювання дослідницьких питань, гіпотези дослідження, обґрунтування відбору ознак, вибір методів аналізу, обґрунтування висновків – до </w:t>
      </w:r>
      <w:r w:rsidRPr="009D2A0D">
        <w:rPr>
          <w:rFonts w:ascii="Verdana" w:eastAsia="Times New Roman" w:hAnsi="Verdana" w:cs="Times New Roman"/>
          <w:b/>
          <w:bCs/>
          <w:color w:val="666666"/>
          <w:sz w:val="18"/>
          <w:szCs w:val="18"/>
          <w:lang w:eastAsia="uk-UA"/>
        </w:rPr>
        <w:t>60 </w:t>
      </w:r>
      <w:r w:rsidRPr="009D2A0D">
        <w:rPr>
          <w:rFonts w:ascii="Verdana" w:eastAsia="Times New Roman" w:hAnsi="Verdana" w:cs="Times New Roman"/>
          <w:color w:val="666666"/>
          <w:sz w:val="18"/>
          <w:szCs w:val="18"/>
          <w:lang w:eastAsia="uk-UA"/>
        </w:rPr>
        <w:t>балів</w:t>
      </w:r>
    </w:p>
    <w:p w:rsidR="009D2A0D" w:rsidRPr="009D2A0D" w:rsidRDefault="009D2A0D" w:rsidP="009D2A0D">
      <w:pPr>
        <w:pStyle w:val="a9"/>
        <w:numPr>
          <w:ilvl w:val="0"/>
          <w:numId w:val="4"/>
        </w:num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 xml:space="preserve">структура роботи, логіка викладу – до </w:t>
      </w:r>
      <w:r w:rsidRPr="002D067F">
        <w:rPr>
          <w:rFonts w:ascii="Verdana" w:eastAsia="Times New Roman" w:hAnsi="Verdana" w:cs="Times New Roman"/>
          <w:b/>
          <w:color w:val="666666"/>
          <w:sz w:val="18"/>
          <w:szCs w:val="18"/>
          <w:lang w:eastAsia="uk-UA"/>
        </w:rPr>
        <w:t>3</w:t>
      </w:r>
      <w:r w:rsidRPr="009D2A0D">
        <w:rPr>
          <w:rFonts w:ascii="Verdana" w:eastAsia="Times New Roman" w:hAnsi="Verdana" w:cs="Times New Roman"/>
          <w:b/>
          <w:bCs/>
          <w:color w:val="666666"/>
          <w:sz w:val="18"/>
          <w:szCs w:val="18"/>
          <w:lang w:eastAsia="uk-UA"/>
        </w:rPr>
        <w:t>0</w:t>
      </w:r>
      <w:r w:rsidRPr="009D2A0D">
        <w:rPr>
          <w:rFonts w:ascii="Verdana" w:eastAsia="Times New Roman" w:hAnsi="Verdana" w:cs="Times New Roman"/>
          <w:color w:val="666666"/>
          <w:sz w:val="18"/>
          <w:szCs w:val="18"/>
          <w:lang w:eastAsia="uk-UA"/>
        </w:rPr>
        <w:t> балів</w:t>
      </w:r>
    </w:p>
    <w:p w:rsidR="009D2A0D" w:rsidRPr="009D2A0D" w:rsidRDefault="009D2A0D" w:rsidP="009D2A0D">
      <w:pPr>
        <w:pStyle w:val="a9"/>
        <w:numPr>
          <w:ilvl w:val="0"/>
          <w:numId w:val="4"/>
        </w:num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якість оформлення роботи: грамотність, форматування, оформлення ілюстрацій, тощо – до </w:t>
      </w:r>
      <w:r w:rsidRPr="009D2A0D">
        <w:rPr>
          <w:rFonts w:ascii="Verdana" w:eastAsia="Times New Roman" w:hAnsi="Verdana" w:cs="Times New Roman"/>
          <w:b/>
          <w:bCs/>
          <w:color w:val="666666"/>
          <w:sz w:val="18"/>
          <w:szCs w:val="18"/>
          <w:lang w:eastAsia="uk-UA"/>
        </w:rPr>
        <w:t>10 </w:t>
      </w:r>
      <w:r w:rsidRPr="009D2A0D">
        <w:rPr>
          <w:rFonts w:ascii="Verdana" w:eastAsia="Times New Roman" w:hAnsi="Verdana" w:cs="Times New Roman"/>
          <w:color w:val="666666"/>
          <w:sz w:val="18"/>
          <w:szCs w:val="18"/>
          <w:lang w:eastAsia="uk-UA"/>
        </w:rPr>
        <w:t>балів</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Структура оцінка роботи на другому (презентації) етапі:</w:t>
      </w:r>
    </w:p>
    <w:p w:rsidR="009D2A0D" w:rsidRPr="009D2A0D" w:rsidRDefault="009D2A0D" w:rsidP="009D2A0D">
      <w:pPr>
        <w:pStyle w:val="a9"/>
        <w:numPr>
          <w:ilvl w:val="0"/>
          <w:numId w:val="5"/>
        </w:num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якість аналізу, здійсненого в роботі, з урахуванням презентації результатів -  до </w:t>
      </w:r>
      <w:r w:rsidRPr="009D2A0D">
        <w:rPr>
          <w:rFonts w:ascii="Verdana" w:eastAsia="Times New Roman" w:hAnsi="Verdana" w:cs="Times New Roman"/>
          <w:b/>
          <w:bCs/>
          <w:color w:val="666666"/>
          <w:sz w:val="18"/>
          <w:szCs w:val="18"/>
          <w:lang w:eastAsia="uk-UA"/>
        </w:rPr>
        <w:t>60 балів</w:t>
      </w:r>
    </w:p>
    <w:p w:rsidR="009D2A0D" w:rsidRPr="009D2A0D" w:rsidRDefault="009D2A0D" w:rsidP="009D2A0D">
      <w:pPr>
        <w:pStyle w:val="a9"/>
        <w:numPr>
          <w:ilvl w:val="0"/>
          <w:numId w:val="5"/>
        </w:num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якість презентації: загальне враження від презентації, відповіді на запитання тощо – до </w:t>
      </w:r>
      <w:r w:rsidRPr="009D2A0D">
        <w:rPr>
          <w:rFonts w:ascii="Verdana" w:eastAsia="Times New Roman" w:hAnsi="Verdana" w:cs="Times New Roman"/>
          <w:b/>
          <w:bCs/>
          <w:color w:val="666666"/>
          <w:sz w:val="18"/>
          <w:szCs w:val="18"/>
          <w:lang w:eastAsia="uk-UA"/>
        </w:rPr>
        <w:t>40</w:t>
      </w:r>
      <w:r w:rsidRPr="009D2A0D">
        <w:rPr>
          <w:rFonts w:ascii="Verdana" w:eastAsia="Times New Roman" w:hAnsi="Verdana" w:cs="Times New Roman"/>
          <w:color w:val="666666"/>
          <w:sz w:val="18"/>
          <w:szCs w:val="18"/>
          <w:lang w:eastAsia="uk-UA"/>
        </w:rPr>
        <w:t> балів</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Журі приймає рішення колегіально після колективного обговорення.</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Журі оголошує тільки остаточний рейтинг і не оголошує оцінки окремих учасників.</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Вимоги до конкурсної роботи</w:t>
      </w:r>
    </w:p>
    <w:p w:rsidR="002D067F"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 xml:space="preserve">Робота має бути присвячена аналізу даних </w:t>
      </w:r>
      <w:r w:rsidR="002D067F">
        <w:rPr>
          <w:rFonts w:ascii="Verdana" w:eastAsia="Times New Roman" w:hAnsi="Verdana" w:cs="Times New Roman"/>
          <w:color w:val="666666"/>
          <w:sz w:val="18"/>
          <w:szCs w:val="18"/>
          <w:lang w:eastAsia="uk-UA"/>
        </w:rPr>
        <w:t>масивів досліджень:</w:t>
      </w:r>
    </w:p>
    <w:p w:rsidR="009D2A0D" w:rsidRPr="002D067F" w:rsidRDefault="009D2A0D" w:rsidP="002D067F">
      <w:pPr>
        <w:pStyle w:val="a9"/>
        <w:numPr>
          <w:ilvl w:val="0"/>
          <w:numId w:val="6"/>
        </w:numPr>
        <w:shd w:val="clear" w:color="auto" w:fill="FFFFFF"/>
        <w:spacing w:before="360" w:after="360" w:line="240" w:lineRule="auto"/>
        <w:rPr>
          <w:rFonts w:ascii="Verdana" w:eastAsia="Times New Roman" w:hAnsi="Verdana" w:cs="Times New Roman"/>
          <w:color w:val="666666"/>
          <w:sz w:val="18"/>
          <w:szCs w:val="18"/>
          <w:lang w:eastAsia="uk-UA"/>
        </w:rPr>
      </w:pPr>
      <w:r w:rsidRPr="002D067F">
        <w:rPr>
          <w:rFonts w:ascii="Verdana" w:eastAsia="Times New Roman" w:hAnsi="Verdana" w:cs="Times New Roman"/>
          <w:color w:val="666666"/>
          <w:sz w:val="18"/>
          <w:szCs w:val="18"/>
          <w:lang w:eastAsia="uk-UA"/>
        </w:rPr>
        <w:t>Європейського соціального дослідження (</w:t>
      </w:r>
      <w:proofErr w:type="spellStart"/>
      <w:r w:rsidRPr="002D067F">
        <w:rPr>
          <w:rFonts w:ascii="Verdana" w:eastAsia="Times New Roman" w:hAnsi="Verdana" w:cs="Times New Roman"/>
          <w:color w:val="666666"/>
          <w:sz w:val="18"/>
          <w:szCs w:val="18"/>
          <w:lang w:eastAsia="uk-UA"/>
        </w:rPr>
        <w:t>European</w:t>
      </w:r>
      <w:proofErr w:type="spellEnd"/>
      <w:r w:rsidRPr="002D067F">
        <w:rPr>
          <w:rFonts w:ascii="Verdana" w:eastAsia="Times New Roman" w:hAnsi="Verdana" w:cs="Times New Roman"/>
          <w:color w:val="666666"/>
          <w:sz w:val="18"/>
          <w:szCs w:val="18"/>
          <w:lang w:eastAsia="uk-UA"/>
        </w:rPr>
        <w:t xml:space="preserve"> </w:t>
      </w:r>
      <w:proofErr w:type="spellStart"/>
      <w:r w:rsidRPr="002D067F">
        <w:rPr>
          <w:rFonts w:ascii="Verdana" w:eastAsia="Times New Roman" w:hAnsi="Verdana" w:cs="Times New Roman"/>
          <w:color w:val="666666"/>
          <w:sz w:val="18"/>
          <w:szCs w:val="18"/>
          <w:lang w:eastAsia="uk-UA"/>
        </w:rPr>
        <w:t>Social</w:t>
      </w:r>
      <w:proofErr w:type="spellEnd"/>
      <w:r w:rsidRPr="002D067F">
        <w:rPr>
          <w:rFonts w:ascii="Verdana" w:eastAsia="Times New Roman" w:hAnsi="Verdana" w:cs="Times New Roman"/>
          <w:color w:val="666666"/>
          <w:sz w:val="18"/>
          <w:szCs w:val="18"/>
          <w:lang w:eastAsia="uk-UA"/>
        </w:rPr>
        <w:t xml:space="preserve"> </w:t>
      </w:r>
      <w:proofErr w:type="spellStart"/>
      <w:r w:rsidRPr="002D067F">
        <w:rPr>
          <w:rFonts w:ascii="Verdana" w:eastAsia="Times New Roman" w:hAnsi="Verdana" w:cs="Times New Roman"/>
          <w:color w:val="666666"/>
          <w:sz w:val="18"/>
          <w:szCs w:val="18"/>
          <w:lang w:eastAsia="uk-UA"/>
        </w:rPr>
        <w:t>Survey</w:t>
      </w:r>
      <w:proofErr w:type="spellEnd"/>
      <w:r w:rsidRPr="002D067F">
        <w:rPr>
          <w:rFonts w:ascii="Verdana" w:eastAsia="Times New Roman" w:hAnsi="Verdana" w:cs="Times New Roman"/>
          <w:color w:val="666666"/>
          <w:sz w:val="18"/>
          <w:szCs w:val="18"/>
          <w:lang w:eastAsia="uk-UA"/>
        </w:rPr>
        <w:t>, ESS). Дані доступні безкоштовно після реєстрації на сторінці </w:t>
      </w:r>
      <w:hyperlink r:id="rId13" w:history="1">
        <w:r w:rsidRPr="002D067F">
          <w:rPr>
            <w:rFonts w:ascii="Verdana" w:eastAsia="Times New Roman" w:hAnsi="Verdana" w:cs="Times New Roman"/>
            <w:color w:val="000066"/>
            <w:sz w:val="18"/>
            <w:szCs w:val="18"/>
            <w:lang w:eastAsia="uk-UA"/>
          </w:rPr>
          <w:t>http://www.europeansocialsurvey.org/data/</w:t>
        </w:r>
      </w:hyperlink>
      <w:r w:rsidRPr="002D067F">
        <w:rPr>
          <w:rFonts w:ascii="Verdana" w:eastAsia="Times New Roman" w:hAnsi="Verdana" w:cs="Times New Roman"/>
          <w:color w:val="666666"/>
          <w:sz w:val="18"/>
          <w:szCs w:val="18"/>
          <w:lang w:eastAsia="uk-UA"/>
        </w:rPr>
        <w:t> )</w:t>
      </w:r>
    </w:p>
    <w:p w:rsidR="002D067F" w:rsidRDefault="002D067F" w:rsidP="009D2A0D">
      <w:pPr>
        <w:shd w:val="clear" w:color="auto" w:fill="FFFFFF"/>
        <w:spacing w:before="360" w:after="360" w:line="240" w:lineRule="auto"/>
        <w:rPr>
          <w:rFonts w:ascii="Verdana" w:eastAsia="Times New Roman" w:hAnsi="Verdana" w:cs="Times New Roman"/>
          <w:color w:val="666666"/>
          <w:sz w:val="18"/>
          <w:szCs w:val="18"/>
          <w:lang w:eastAsia="uk-UA"/>
        </w:rPr>
      </w:pPr>
      <w:r>
        <w:rPr>
          <w:rFonts w:ascii="Verdana" w:eastAsia="Times New Roman" w:hAnsi="Verdana" w:cs="Times New Roman"/>
          <w:color w:val="666666"/>
          <w:sz w:val="18"/>
          <w:szCs w:val="18"/>
          <w:lang w:eastAsia="uk-UA"/>
        </w:rPr>
        <w:lastRenderedPageBreak/>
        <w:t>або</w:t>
      </w:r>
    </w:p>
    <w:p w:rsidR="002D067F" w:rsidRPr="002D067F" w:rsidRDefault="002D067F" w:rsidP="002D067F">
      <w:pPr>
        <w:pStyle w:val="a9"/>
        <w:numPr>
          <w:ilvl w:val="0"/>
          <w:numId w:val="6"/>
        </w:numPr>
        <w:shd w:val="clear" w:color="auto" w:fill="FFFFFF"/>
        <w:spacing w:before="360" w:after="360" w:line="240" w:lineRule="auto"/>
        <w:rPr>
          <w:rFonts w:ascii="Verdana" w:eastAsia="Times New Roman" w:hAnsi="Verdana" w:cs="Times New Roman"/>
          <w:color w:val="666666"/>
          <w:sz w:val="18"/>
          <w:szCs w:val="18"/>
          <w:lang w:eastAsia="uk-UA"/>
        </w:rPr>
      </w:pPr>
      <w:proofErr w:type="spellStart"/>
      <w:r w:rsidRPr="002D067F">
        <w:rPr>
          <w:rFonts w:ascii="Verdana" w:eastAsia="Times New Roman" w:hAnsi="Verdana" w:cs="Times New Roman"/>
          <w:color w:val="666666"/>
          <w:sz w:val="18"/>
          <w:szCs w:val="18"/>
          <w:lang w:eastAsia="uk-UA"/>
        </w:rPr>
        <w:t>Онлайновий</w:t>
      </w:r>
      <w:proofErr w:type="spellEnd"/>
      <w:r w:rsidRPr="002D067F">
        <w:rPr>
          <w:rFonts w:ascii="Verdana" w:eastAsia="Times New Roman" w:hAnsi="Verdana" w:cs="Times New Roman"/>
          <w:color w:val="666666"/>
          <w:sz w:val="18"/>
          <w:szCs w:val="18"/>
          <w:lang w:eastAsia="uk-UA"/>
        </w:rPr>
        <w:t xml:space="preserve"> щомісячний соціально-політичний </w:t>
      </w:r>
      <w:proofErr w:type="spellStart"/>
      <w:r w:rsidRPr="002D067F">
        <w:rPr>
          <w:rFonts w:ascii="Verdana" w:eastAsia="Times New Roman" w:hAnsi="Verdana" w:cs="Times New Roman"/>
          <w:color w:val="666666"/>
          <w:sz w:val="18"/>
          <w:szCs w:val="18"/>
          <w:lang w:eastAsia="uk-UA"/>
        </w:rPr>
        <w:t>трекінг</w:t>
      </w:r>
      <w:proofErr w:type="spellEnd"/>
      <w:r w:rsidRPr="002D067F">
        <w:rPr>
          <w:rFonts w:ascii="Verdana" w:eastAsia="Times New Roman" w:hAnsi="Verdana" w:cs="Times New Roman"/>
          <w:color w:val="666666"/>
          <w:sz w:val="18"/>
          <w:szCs w:val="18"/>
          <w:lang w:eastAsia="uk-UA"/>
        </w:rPr>
        <w:t xml:space="preserve"> для міського населення України у віці 18-55 (TNS). Запит на отримання масиву дається під час реєстрації</w:t>
      </w:r>
      <w:r w:rsidR="009D0EDC">
        <w:rPr>
          <w:rFonts w:ascii="Verdana" w:eastAsia="Times New Roman" w:hAnsi="Verdana" w:cs="Times New Roman"/>
          <w:color w:val="666666"/>
          <w:sz w:val="18"/>
          <w:szCs w:val="18"/>
          <w:lang w:eastAsia="uk-UA"/>
        </w:rPr>
        <w:t>, масив надсилається протягом 7</w:t>
      </w:r>
      <w:r w:rsidR="00B12F83">
        <w:rPr>
          <w:rFonts w:ascii="Verdana" w:eastAsia="Times New Roman" w:hAnsi="Verdana" w:cs="Times New Roman"/>
          <w:color w:val="666666"/>
          <w:sz w:val="18"/>
          <w:szCs w:val="18"/>
          <w:lang w:eastAsia="uk-UA"/>
        </w:rPr>
        <w:t>-10</w:t>
      </w:r>
      <w:bookmarkStart w:id="0" w:name="_GoBack"/>
      <w:bookmarkEnd w:id="0"/>
      <w:r w:rsidR="009D0EDC">
        <w:rPr>
          <w:rFonts w:ascii="Verdana" w:eastAsia="Times New Roman" w:hAnsi="Verdana" w:cs="Times New Roman"/>
          <w:color w:val="666666"/>
          <w:sz w:val="18"/>
          <w:szCs w:val="18"/>
          <w:lang w:eastAsia="uk-UA"/>
        </w:rPr>
        <w:t xml:space="preserve"> діб</w:t>
      </w:r>
      <w:r w:rsidRPr="002D067F">
        <w:rPr>
          <w:rFonts w:ascii="Verdana" w:eastAsia="Times New Roman" w:hAnsi="Verdana" w:cs="Times New Roman"/>
          <w:color w:val="666666"/>
          <w:sz w:val="18"/>
          <w:szCs w:val="18"/>
          <w:lang w:eastAsia="uk-UA"/>
        </w:rPr>
        <w:t>.</w:t>
      </w:r>
    </w:p>
    <w:p w:rsidR="002D067F" w:rsidRPr="000632BE" w:rsidRDefault="002D067F" w:rsidP="009D2A0D">
      <w:pPr>
        <w:shd w:val="clear" w:color="auto" w:fill="FFFFFF"/>
        <w:spacing w:before="360" w:after="360" w:line="240" w:lineRule="auto"/>
        <w:rPr>
          <w:rFonts w:ascii="Verdana" w:eastAsia="Times New Roman" w:hAnsi="Verdana" w:cs="Times New Roman"/>
          <w:b/>
          <w:color w:val="666666"/>
          <w:sz w:val="18"/>
          <w:szCs w:val="18"/>
          <w:lang w:val="ru-RU" w:eastAsia="uk-UA"/>
        </w:rPr>
      </w:pPr>
      <w:r w:rsidRPr="009D0EDC">
        <w:rPr>
          <w:rFonts w:ascii="Verdana" w:eastAsia="Times New Roman" w:hAnsi="Verdana" w:cs="Times New Roman"/>
          <w:b/>
          <w:color w:val="666666"/>
          <w:sz w:val="18"/>
          <w:szCs w:val="18"/>
          <w:lang w:eastAsia="uk-UA"/>
        </w:rPr>
        <w:t xml:space="preserve">Перелік </w:t>
      </w:r>
      <w:r w:rsidR="00450EE2">
        <w:rPr>
          <w:rFonts w:ascii="Verdana" w:eastAsia="Times New Roman" w:hAnsi="Verdana" w:cs="Times New Roman"/>
          <w:b/>
          <w:color w:val="666666"/>
          <w:sz w:val="18"/>
          <w:szCs w:val="18"/>
          <w:lang w:eastAsia="uk-UA"/>
        </w:rPr>
        <w:t xml:space="preserve">частини </w:t>
      </w:r>
      <w:r w:rsidRPr="009D0EDC">
        <w:rPr>
          <w:rFonts w:ascii="Verdana" w:eastAsia="Times New Roman" w:hAnsi="Verdana" w:cs="Times New Roman"/>
          <w:b/>
          <w:color w:val="666666"/>
          <w:sz w:val="18"/>
          <w:szCs w:val="18"/>
          <w:lang w:eastAsia="uk-UA"/>
        </w:rPr>
        <w:t xml:space="preserve">ознак масиву </w:t>
      </w:r>
      <w:r w:rsidRPr="009D0EDC">
        <w:rPr>
          <w:rFonts w:ascii="Verdana" w:eastAsia="Times New Roman" w:hAnsi="Verdana" w:cs="Times New Roman"/>
          <w:b/>
          <w:color w:val="666666"/>
          <w:sz w:val="18"/>
          <w:szCs w:val="18"/>
          <w:lang w:val="en-US" w:eastAsia="uk-UA"/>
        </w:rPr>
        <w:t>TNS</w:t>
      </w:r>
      <w:r w:rsidRPr="000632BE">
        <w:rPr>
          <w:rFonts w:ascii="Verdana" w:eastAsia="Times New Roman" w:hAnsi="Verdana" w:cs="Times New Roman"/>
          <w:b/>
          <w:color w:val="666666"/>
          <w:sz w:val="18"/>
          <w:szCs w:val="18"/>
          <w:lang w:val="ru-RU" w:eastAsia="uk-UA"/>
        </w:rPr>
        <w:t>:</w:t>
      </w:r>
      <w:r w:rsidR="000632BE" w:rsidRPr="000632BE">
        <w:rPr>
          <w:rFonts w:ascii="Verdana" w:eastAsia="Times New Roman" w:hAnsi="Verdana" w:cs="Times New Roman"/>
          <w:b/>
          <w:color w:val="666666"/>
          <w:sz w:val="18"/>
          <w:szCs w:val="18"/>
          <w:lang w:val="ru-RU" w:eastAsia="uk-UA"/>
        </w:rPr>
        <w:t xml:space="preserve"> </w:t>
      </w:r>
      <w:r w:rsidR="000632BE" w:rsidRPr="000632BE">
        <w:rPr>
          <w:rFonts w:ascii="Verdana" w:eastAsia="Times New Roman" w:hAnsi="Verdana" w:cs="Times New Roman"/>
          <w:color w:val="666666"/>
          <w:sz w:val="18"/>
          <w:szCs w:val="18"/>
          <w:lang w:val="ru-RU" w:eastAsia="uk-UA"/>
        </w:rPr>
        <w:t>(</w:t>
      </w:r>
      <w:r w:rsidR="000632BE">
        <w:rPr>
          <w:rFonts w:ascii="Verdana" w:eastAsia="Times New Roman" w:hAnsi="Verdana" w:cs="Times New Roman"/>
          <w:color w:val="666666"/>
          <w:sz w:val="18"/>
          <w:szCs w:val="18"/>
          <w:lang w:eastAsia="uk-UA"/>
        </w:rPr>
        <w:t>більш детально презентація та анкета описані у реєстраційній формі</w:t>
      </w:r>
      <w:r w:rsidR="000632BE" w:rsidRPr="000632BE">
        <w:rPr>
          <w:rFonts w:ascii="Verdana" w:eastAsia="Times New Roman" w:hAnsi="Verdana" w:cs="Times New Roman"/>
          <w:color w:val="666666"/>
          <w:sz w:val="18"/>
          <w:szCs w:val="18"/>
          <w:lang w:val="ru-RU" w:eastAsia="uk-UA"/>
        </w:rPr>
        <w:t>)</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Вкажіть, будь ласка, Вашу стать</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Вкажіть, будь ласка, Ваш вік.</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Скажіть, будь ласка, в якій області Ви постійно проживаєте?</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Скажіть, будь ласка, в якому місті Ви постійно проживаєте (протягом останнього року)?</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Чи є Ви внутрішньо переміщеною особою (особа, яка була змушена покинути місце проживання через збройного конфлікт на Сході)?</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Як Ви вважаєте в цілому, все, що відбувається в Україні, йде в правильному чи неправильному напрямку?</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Можна чи не можна назвати теперішнє суспільство, в якому Ви живете, справедливим?</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Як Ви оцінюєте теперішню політичну ситуацію в Україні?</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У якій мірі Ви задоволені подіями, які відбуваються в нашій країні зараз?</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 xml:space="preserve">Наскільки Ви задоволені діяльністю Уряду під керівництвом В. </w:t>
      </w:r>
      <w:proofErr w:type="spellStart"/>
      <w:r w:rsidRPr="009D0EDC">
        <w:rPr>
          <w:rFonts w:ascii="Verdana" w:eastAsia="Times New Roman" w:hAnsi="Verdana" w:cs="Times New Roman"/>
          <w:color w:val="666666"/>
          <w:sz w:val="18"/>
          <w:szCs w:val="18"/>
          <w:lang w:eastAsia="uk-UA"/>
        </w:rPr>
        <w:t>Гройсмана</w:t>
      </w:r>
      <w:proofErr w:type="spellEnd"/>
      <w:r w:rsidRPr="009D0EDC">
        <w:rPr>
          <w:rFonts w:ascii="Verdana" w:eastAsia="Times New Roman" w:hAnsi="Verdana" w:cs="Times New Roman"/>
          <w:color w:val="666666"/>
          <w:sz w:val="18"/>
          <w:szCs w:val="18"/>
          <w:lang w:eastAsia="uk-UA"/>
        </w:rPr>
        <w:t>?</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Наскільки Ви задоволені діяльністю Верховної Ради?</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Наскільки Ви задоволені діяльністю Президента Порошенко?</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Наскільки Ви згодні з твердженням, що в Україні почалось проведення реформ?</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Як Ви оцінюєте діяльність центральної влади України по стабілізації ситуації в країні?</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Як Ви оцінюєте ситуацію на сході України – в Донецькій і Луганській областях в зоні проведення Операції Об’єднаних сил  (ООС)?</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Як Ви оцінюєте хід проведення Операції Об’єднаних сил (ООС) на сході України?</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Чи замислювалися Ви над тим, щоб виїхати з країни в зв’язку з останніми подіями в Україні (війна, безробіття, економічна криза тощо)?</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Наскільки Ви довіряєте інформації про ситуацію на сході України, що озвучується у російських ЗМІ?</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Наскільки Ви довіряєте інформації про ситуацію на сході України, що озвучується у українських ЗМІ?</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Як Ви ставитесь до бойкоту товарів російського виробництва деякими жителями України?</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А Ви особисто бойкотуєте товари російського виробництва?</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Вкажіть, будь ласка, рівень Вашої довіри до: Сім’ї та родичам, Співвітчизникам, Сусідам, Колегам, Церкві та духовенству, Астрологам, Українським засобам масової інформації (телебаченню, радіо, газетам), Податковій інспекції, Поліції, Прокуратурі, Судам, Президенту, Верховній Раді, Уряду, Місцевим органам влади, Армії, Профспілкам, Політичним партіям, Керівникам державних підприємств, Приватним підприємцям, Банкам, Страховим компаніям, Благодійним фондам, громадським організаціям</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 xml:space="preserve">Вкажіть, будь ласка, рівень Вашої довіри до: Міністра Оборони С. </w:t>
      </w:r>
      <w:proofErr w:type="spellStart"/>
      <w:r w:rsidRPr="009D0EDC">
        <w:rPr>
          <w:rFonts w:ascii="Verdana" w:eastAsia="Times New Roman" w:hAnsi="Verdana" w:cs="Times New Roman"/>
          <w:color w:val="666666"/>
          <w:sz w:val="18"/>
          <w:szCs w:val="18"/>
          <w:lang w:eastAsia="uk-UA"/>
        </w:rPr>
        <w:t>Полторака</w:t>
      </w:r>
      <w:proofErr w:type="spellEnd"/>
      <w:r w:rsidRPr="009D0EDC">
        <w:rPr>
          <w:rFonts w:ascii="Verdana" w:eastAsia="Times New Roman" w:hAnsi="Verdana" w:cs="Times New Roman"/>
          <w:color w:val="666666"/>
          <w:sz w:val="18"/>
          <w:szCs w:val="18"/>
          <w:lang w:eastAsia="uk-UA"/>
        </w:rPr>
        <w:t xml:space="preserve">, Секретаря РНБО О. Турчинова, Верховного Головнокомандувача  Збройних Сил України П. Порошенка, Начальника Генерального Штабу Збройних Сил України В. </w:t>
      </w:r>
      <w:proofErr w:type="spellStart"/>
      <w:r w:rsidRPr="009D0EDC">
        <w:rPr>
          <w:rFonts w:ascii="Verdana" w:eastAsia="Times New Roman" w:hAnsi="Verdana" w:cs="Times New Roman"/>
          <w:color w:val="666666"/>
          <w:sz w:val="18"/>
          <w:szCs w:val="18"/>
          <w:lang w:eastAsia="uk-UA"/>
        </w:rPr>
        <w:t>Муженка</w:t>
      </w:r>
      <w:proofErr w:type="spellEnd"/>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Як Ви ставитесь до зміни назв населених пунктів у зв’язку з прийняттям закону про декомунізацію?</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Вкажіть, будь ласка, рівень Вашої освіти</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Який Ваш рід діяльності?</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Вкажіть, будь ласка, Ваш сімейний стан</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Вас діти віком до 16 років, які проживають разом з Вами?</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Як би Ви охарактеризували матеріальний стан Вашої сім’ї?</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Вкажіть, будь ласка, який рівень доходу в перерахунку на одного члена Вашої сім’ї на місяць?</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Вкажіть, будь ласка, чи є Ви водієм?</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Вкажіть, будь ласка, Вашу національність</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Коли Ви особисто останнього разу користувались Інтернетом, не рахуючи сьогоднішнього дня?</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Як давно Ви користуєтесь Інтернетом?</w:t>
      </w:r>
    </w:p>
    <w:p w:rsidR="009D0EDC" w:rsidRPr="009D0EDC" w:rsidRDefault="009D0EDC" w:rsidP="009D0EDC">
      <w:pPr>
        <w:numPr>
          <w:ilvl w:val="0"/>
          <w:numId w:val="7"/>
        </w:numPr>
        <w:shd w:val="clear" w:color="auto" w:fill="FFFFFF"/>
        <w:spacing w:before="100" w:beforeAutospacing="1" w:after="100" w:afterAutospacing="1" w:line="240" w:lineRule="auto"/>
        <w:rPr>
          <w:rFonts w:ascii="Verdana" w:eastAsia="Times New Roman" w:hAnsi="Verdana" w:cs="Times New Roman"/>
          <w:color w:val="666666"/>
          <w:sz w:val="18"/>
          <w:szCs w:val="18"/>
          <w:lang w:eastAsia="uk-UA"/>
        </w:rPr>
      </w:pPr>
      <w:r w:rsidRPr="009D0EDC">
        <w:rPr>
          <w:rFonts w:ascii="Verdana" w:eastAsia="Times New Roman" w:hAnsi="Verdana" w:cs="Times New Roman"/>
          <w:color w:val="666666"/>
          <w:sz w:val="18"/>
          <w:szCs w:val="18"/>
          <w:lang w:eastAsia="uk-UA"/>
        </w:rPr>
        <w:t>Як часто Ви користуєтесь Інтернетом?</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Можливі напрямки для формулювання задач аналізу:</w:t>
      </w:r>
    </w:p>
    <w:p w:rsidR="009D2A0D" w:rsidRPr="009D2A0D" w:rsidRDefault="009D2A0D" w:rsidP="009D2A0D">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Соціальна довіра в Україні та/або в країнах Європи</w:t>
      </w:r>
    </w:p>
    <w:p w:rsidR="009D2A0D" w:rsidRPr="009D2A0D" w:rsidRDefault="009D2A0D" w:rsidP="009D2A0D">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Ставлення до демократичних цінностей в Україні та/або в країнах Європи</w:t>
      </w:r>
    </w:p>
    <w:p w:rsidR="009D2A0D" w:rsidRPr="009D2A0D" w:rsidRDefault="009D2A0D" w:rsidP="009D2A0D">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Зміни в українському суспільстві за 10 років</w:t>
      </w:r>
    </w:p>
    <w:p w:rsidR="009D2A0D" w:rsidRPr="009D2A0D" w:rsidRDefault="009D2A0D" w:rsidP="009D2A0D">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Структура цінностей українського суспільства – динаміка змін та їх причини</w:t>
      </w:r>
    </w:p>
    <w:p w:rsidR="009D2A0D" w:rsidRPr="009D2A0D" w:rsidRDefault="009D2A0D" w:rsidP="009D2A0D">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Політична та громадянська активність в Україні та/або в країнах Європи</w:t>
      </w:r>
    </w:p>
    <w:p w:rsidR="009D2A0D" w:rsidRPr="009D2A0D" w:rsidRDefault="009D2A0D" w:rsidP="009D2A0D">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Соціальне благополуччя в Україні та/або в країнах Європи</w:t>
      </w:r>
    </w:p>
    <w:p w:rsidR="009D2A0D" w:rsidRPr="009D2A0D" w:rsidRDefault="009D2A0D" w:rsidP="009D2A0D">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Інтерес до медіа в Україні та/або в країнах Європи</w:t>
      </w:r>
    </w:p>
    <w:p w:rsidR="009D2A0D" w:rsidRPr="009D2A0D" w:rsidRDefault="009D2A0D" w:rsidP="009D2A0D">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Вікові та гендерні стереотипи в Україні та/або в країнах Європи</w:t>
      </w:r>
    </w:p>
    <w:p w:rsidR="009D2A0D" w:rsidRPr="009D2A0D" w:rsidRDefault="009D2A0D" w:rsidP="009D2A0D">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Ставлення до міграції та мігрантів в Україні та/або в країнах Європи</w:t>
      </w:r>
    </w:p>
    <w:p w:rsidR="009D2A0D" w:rsidRPr="009D2A0D" w:rsidRDefault="009D2A0D" w:rsidP="009D2A0D">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Ставлення до загроз тероризму та шляхів боротьби з ними</w:t>
      </w:r>
    </w:p>
    <w:p w:rsidR="009D2A0D" w:rsidRPr="000632BE"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lastRenderedPageBreak/>
        <w:t>Тема</w:t>
      </w:r>
      <w:r w:rsidRPr="009D2A0D">
        <w:rPr>
          <w:rFonts w:ascii="Verdana" w:eastAsia="Times New Roman" w:hAnsi="Verdana" w:cs="Times New Roman"/>
          <w:color w:val="666666"/>
          <w:sz w:val="18"/>
          <w:szCs w:val="18"/>
          <w:lang w:eastAsia="uk-UA"/>
        </w:rPr>
        <w:t> роботи </w:t>
      </w:r>
      <w:r w:rsidRPr="009D2A0D">
        <w:rPr>
          <w:rFonts w:ascii="Verdana" w:eastAsia="Times New Roman" w:hAnsi="Verdana" w:cs="Times New Roman"/>
          <w:color w:val="666666"/>
          <w:sz w:val="18"/>
          <w:szCs w:val="18"/>
          <w:u w:val="single"/>
          <w:lang w:eastAsia="uk-UA"/>
        </w:rPr>
        <w:t>не обов’язково</w:t>
      </w:r>
      <w:r w:rsidRPr="009D2A0D">
        <w:rPr>
          <w:rFonts w:ascii="Verdana" w:eastAsia="Times New Roman" w:hAnsi="Verdana" w:cs="Times New Roman"/>
          <w:color w:val="666666"/>
          <w:sz w:val="18"/>
          <w:szCs w:val="18"/>
          <w:lang w:eastAsia="uk-UA"/>
        </w:rPr>
        <w:t> має бути сформульована в межах одного з названих вище напрямків, але аналіз </w:t>
      </w:r>
      <w:r w:rsidRPr="009D2A0D">
        <w:rPr>
          <w:rFonts w:ascii="Verdana" w:eastAsia="Times New Roman" w:hAnsi="Verdana" w:cs="Times New Roman"/>
          <w:color w:val="666666"/>
          <w:sz w:val="18"/>
          <w:szCs w:val="18"/>
          <w:u w:val="single"/>
          <w:lang w:eastAsia="uk-UA"/>
        </w:rPr>
        <w:t>обов’язково</w:t>
      </w:r>
      <w:r w:rsidRPr="009D2A0D">
        <w:rPr>
          <w:rFonts w:ascii="Verdana" w:eastAsia="Times New Roman" w:hAnsi="Verdana" w:cs="Times New Roman"/>
          <w:color w:val="666666"/>
          <w:sz w:val="18"/>
          <w:szCs w:val="18"/>
          <w:lang w:eastAsia="uk-UA"/>
        </w:rPr>
        <w:t> виконується на даних ESS</w:t>
      </w:r>
      <w:r w:rsidR="009D0EDC" w:rsidRPr="007357C9">
        <w:rPr>
          <w:rFonts w:ascii="Verdana" w:eastAsia="Times New Roman" w:hAnsi="Verdana" w:cs="Times New Roman"/>
          <w:color w:val="666666"/>
          <w:sz w:val="18"/>
          <w:szCs w:val="18"/>
          <w:lang w:val="ru-RU" w:eastAsia="uk-UA"/>
        </w:rPr>
        <w:t xml:space="preserve"> </w:t>
      </w:r>
      <w:r w:rsidR="009D0EDC">
        <w:rPr>
          <w:rFonts w:ascii="Verdana" w:eastAsia="Times New Roman" w:hAnsi="Verdana" w:cs="Times New Roman"/>
          <w:color w:val="666666"/>
          <w:sz w:val="18"/>
          <w:szCs w:val="18"/>
          <w:lang w:eastAsia="uk-UA"/>
        </w:rPr>
        <w:t xml:space="preserve">або </w:t>
      </w:r>
      <w:r w:rsidR="009D0EDC">
        <w:rPr>
          <w:rFonts w:ascii="Verdana" w:eastAsia="Times New Roman" w:hAnsi="Verdana" w:cs="Times New Roman"/>
          <w:color w:val="666666"/>
          <w:sz w:val="18"/>
          <w:szCs w:val="18"/>
          <w:lang w:val="en-US" w:eastAsia="uk-UA"/>
        </w:rPr>
        <w:t>TNS</w:t>
      </w:r>
      <w:r w:rsidR="000632BE">
        <w:rPr>
          <w:rFonts w:ascii="Verdana" w:eastAsia="Times New Roman" w:hAnsi="Verdana" w:cs="Times New Roman"/>
          <w:color w:val="666666"/>
          <w:sz w:val="18"/>
          <w:szCs w:val="18"/>
          <w:lang w:eastAsia="uk-UA"/>
        </w:rPr>
        <w:t xml:space="preserve">. </w:t>
      </w:r>
      <w:r w:rsidR="000632BE">
        <w:rPr>
          <w:rFonts w:ascii="Verdana" w:eastAsia="Times New Roman" w:hAnsi="Verdana" w:cs="Times New Roman"/>
          <w:color w:val="666666"/>
          <w:sz w:val="18"/>
          <w:szCs w:val="18"/>
          <w:lang w:eastAsia="uk-UA"/>
        </w:rPr>
        <w:t>Під час написання роботи тема може змінюватись</w:t>
      </w:r>
      <w:r w:rsidR="000632BE">
        <w:rPr>
          <w:rFonts w:ascii="Verdana" w:eastAsia="Times New Roman" w:hAnsi="Verdana" w:cs="Times New Roman"/>
          <w:color w:val="666666"/>
          <w:sz w:val="18"/>
          <w:szCs w:val="18"/>
          <w:lang w:eastAsia="uk-UA"/>
        </w:rPr>
        <w:t>. Також можна міняти масив на інший з двох наведених вище.</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 </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В роботі має бути</w:t>
      </w:r>
    </w:p>
    <w:p w:rsidR="009D2A0D" w:rsidRPr="009D2A0D" w:rsidRDefault="009D2A0D" w:rsidP="009D2A0D">
      <w:pPr>
        <w:pStyle w:val="a9"/>
        <w:numPr>
          <w:ilvl w:val="0"/>
          <w:numId w:val="3"/>
        </w:num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сформульована тема та дослідницька проблема, окреслена актуальність теми, сформульовані дослідницькі питання та відповідні цікаві за змістом гіпотези, обґрунтована можливість перевірки гіпотез саме на даних ESS</w:t>
      </w:r>
      <w:r w:rsidR="000632BE">
        <w:rPr>
          <w:rFonts w:ascii="Verdana" w:eastAsia="Times New Roman" w:hAnsi="Verdana" w:cs="Times New Roman"/>
          <w:color w:val="666666"/>
          <w:sz w:val="18"/>
          <w:szCs w:val="18"/>
          <w:lang w:eastAsia="uk-UA"/>
        </w:rPr>
        <w:t xml:space="preserve"> або </w:t>
      </w:r>
      <w:r w:rsidR="000632BE">
        <w:rPr>
          <w:rFonts w:ascii="Verdana" w:eastAsia="Times New Roman" w:hAnsi="Verdana" w:cs="Times New Roman"/>
          <w:color w:val="666666"/>
          <w:sz w:val="18"/>
          <w:szCs w:val="18"/>
          <w:lang w:val="en-US" w:eastAsia="uk-UA"/>
        </w:rPr>
        <w:t>TNS</w:t>
      </w:r>
    </w:p>
    <w:p w:rsidR="009D2A0D" w:rsidRPr="009D2A0D" w:rsidRDefault="009D2A0D" w:rsidP="009D2A0D">
      <w:pPr>
        <w:pStyle w:val="a9"/>
        <w:numPr>
          <w:ilvl w:val="0"/>
          <w:numId w:val="3"/>
        </w:num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обґрунтований вибір методу аналізу, відповідність обраного методу задачам перевірки гіпотез</w:t>
      </w:r>
    </w:p>
    <w:p w:rsidR="009D2A0D" w:rsidRPr="009D2A0D" w:rsidRDefault="009D2A0D" w:rsidP="009D2A0D">
      <w:pPr>
        <w:pStyle w:val="a9"/>
        <w:numPr>
          <w:ilvl w:val="0"/>
          <w:numId w:val="3"/>
        </w:num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викладений аналіз даних на рівні, достатньому для розуміння всіх проміжних етапів та обґрунтованості висновків; не потрібно в тексті наводити копії екранів та описувати які кнопки та в якій послідовності треба натискати в меню пакету статистичного аналізу</w:t>
      </w:r>
    </w:p>
    <w:p w:rsidR="009D2A0D" w:rsidRPr="009D2A0D" w:rsidRDefault="009D2A0D" w:rsidP="009D2A0D">
      <w:pPr>
        <w:pStyle w:val="a9"/>
        <w:numPr>
          <w:ilvl w:val="0"/>
          <w:numId w:val="3"/>
        </w:num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сформульовані висновки, що відповідають поставленій задачі та дійсно мають безпосереднє відношення до гіпотез, що перевіряються.</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i/>
          <w:iCs/>
          <w:color w:val="666666"/>
          <w:sz w:val="18"/>
          <w:szCs w:val="18"/>
          <w:lang w:eastAsia="uk-UA"/>
        </w:rPr>
        <w:t>Всі висновки в роботі мають ґрунтуватися на проведеному аналізі емпіричних даних</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 xml:space="preserve">Великі таблиці, діаграми та </w:t>
      </w:r>
      <w:proofErr w:type="spellStart"/>
      <w:r w:rsidRPr="009D2A0D">
        <w:rPr>
          <w:rFonts w:ascii="Verdana" w:eastAsia="Times New Roman" w:hAnsi="Verdana" w:cs="Times New Roman"/>
          <w:color w:val="666666"/>
          <w:sz w:val="18"/>
          <w:szCs w:val="18"/>
          <w:lang w:eastAsia="uk-UA"/>
        </w:rPr>
        <w:t>скрипти</w:t>
      </w:r>
      <w:proofErr w:type="spellEnd"/>
      <w:r w:rsidRPr="009D2A0D">
        <w:rPr>
          <w:rFonts w:ascii="Verdana" w:eastAsia="Times New Roman" w:hAnsi="Verdana" w:cs="Times New Roman"/>
          <w:color w:val="666666"/>
          <w:sz w:val="18"/>
          <w:szCs w:val="18"/>
          <w:lang w:eastAsia="uk-UA"/>
        </w:rPr>
        <w:t xml:space="preserve"> (якщо вони є необхідними для розуміння та можливого відтворення ходу аналізу) мають бути винесеними у додатки. </w:t>
      </w:r>
      <w:proofErr w:type="spellStart"/>
      <w:r w:rsidRPr="009D2A0D">
        <w:rPr>
          <w:rFonts w:ascii="Verdana" w:eastAsia="Times New Roman" w:hAnsi="Verdana" w:cs="Times New Roman"/>
          <w:color w:val="666666"/>
          <w:sz w:val="18"/>
          <w:szCs w:val="18"/>
          <w:lang w:eastAsia="uk-UA"/>
        </w:rPr>
        <w:t>Скрипти</w:t>
      </w:r>
      <w:proofErr w:type="spellEnd"/>
      <w:r w:rsidRPr="009D2A0D">
        <w:rPr>
          <w:rFonts w:ascii="Verdana" w:eastAsia="Times New Roman" w:hAnsi="Verdana" w:cs="Times New Roman"/>
          <w:color w:val="666666"/>
          <w:sz w:val="18"/>
          <w:szCs w:val="18"/>
          <w:lang w:eastAsia="uk-UA"/>
        </w:rPr>
        <w:t xml:space="preserve"> подаються в форматі SPSS або R.</w:t>
      </w:r>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Список </w:t>
      </w:r>
      <w:hyperlink r:id="rId14" w:history="1">
        <w:r w:rsidRPr="009D2A0D">
          <w:rPr>
            <w:rFonts w:ascii="Verdana" w:eastAsia="Times New Roman" w:hAnsi="Verdana" w:cs="Times New Roman"/>
            <w:color w:val="000066"/>
            <w:sz w:val="18"/>
            <w:szCs w:val="18"/>
            <w:lang w:eastAsia="uk-UA"/>
          </w:rPr>
          <w:t>використаних джерел  має бути оформлений за стандартом APA.</w:t>
        </w:r>
      </w:hyperlink>
    </w:p>
    <w:p w:rsidR="009D2A0D" w:rsidRPr="009D2A0D" w:rsidRDefault="009D2A0D" w:rsidP="009D2A0D">
      <w:pPr>
        <w:shd w:val="clear" w:color="auto" w:fill="FFFFFF"/>
        <w:spacing w:before="360" w:after="360" w:line="240" w:lineRule="auto"/>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u w:val="single"/>
          <w:lang w:eastAsia="uk-UA"/>
        </w:rPr>
        <w:t>Максимальний обсяг тексту без титульної сторінки, списку використаних джерел та додатків</w:t>
      </w:r>
      <w:r w:rsidRPr="009D2A0D">
        <w:rPr>
          <w:rFonts w:ascii="Verdana" w:eastAsia="Times New Roman" w:hAnsi="Verdana" w:cs="Times New Roman"/>
          <w:b/>
          <w:bCs/>
          <w:color w:val="666666"/>
          <w:sz w:val="18"/>
          <w:szCs w:val="18"/>
          <w:lang w:eastAsia="uk-UA"/>
        </w:rPr>
        <w:t> не повинен перевищувати 40 000 знаків (включаючи пробіли), </w:t>
      </w:r>
      <w:r w:rsidRPr="009D2A0D">
        <w:rPr>
          <w:rFonts w:ascii="Verdana" w:eastAsia="Times New Roman" w:hAnsi="Verdana" w:cs="Times New Roman"/>
          <w:color w:val="666666"/>
          <w:sz w:val="18"/>
          <w:szCs w:val="18"/>
          <w:lang w:eastAsia="uk-UA"/>
        </w:rPr>
        <w:t xml:space="preserve">що складає приблизно 20 сторінок А4 через півтора інтервали шрифтом </w:t>
      </w:r>
      <w:proofErr w:type="spellStart"/>
      <w:r w:rsidRPr="009D2A0D">
        <w:rPr>
          <w:rFonts w:ascii="Verdana" w:eastAsia="Times New Roman" w:hAnsi="Verdana" w:cs="Times New Roman"/>
          <w:color w:val="666666"/>
          <w:sz w:val="18"/>
          <w:szCs w:val="18"/>
          <w:lang w:eastAsia="uk-UA"/>
        </w:rPr>
        <w:t>Times</w:t>
      </w:r>
      <w:proofErr w:type="spellEnd"/>
      <w:r w:rsidRPr="009D2A0D">
        <w:rPr>
          <w:rFonts w:ascii="Verdana" w:eastAsia="Times New Roman" w:hAnsi="Verdana" w:cs="Times New Roman"/>
          <w:color w:val="666666"/>
          <w:sz w:val="18"/>
          <w:szCs w:val="18"/>
          <w:lang w:eastAsia="uk-UA"/>
        </w:rPr>
        <w:t xml:space="preserve"> </w:t>
      </w:r>
      <w:proofErr w:type="spellStart"/>
      <w:r w:rsidRPr="009D2A0D">
        <w:rPr>
          <w:rFonts w:ascii="Verdana" w:eastAsia="Times New Roman" w:hAnsi="Verdana" w:cs="Times New Roman"/>
          <w:color w:val="666666"/>
          <w:sz w:val="18"/>
          <w:szCs w:val="18"/>
          <w:lang w:eastAsia="uk-UA"/>
        </w:rPr>
        <w:t>New</w:t>
      </w:r>
      <w:proofErr w:type="spellEnd"/>
      <w:r w:rsidRPr="009D2A0D">
        <w:rPr>
          <w:rFonts w:ascii="Verdana" w:eastAsia="Times New Roman" w:hAnsi="Verdana" w:cs="Times New Roman"/>
          <w:color w:val="666666"/>
          <w:sz w:val="18"/>
          <w:szCs w:val="18"/>
          <w:lang w:eastAsia="uk-UA"/>
        </w:rPr>
        <w:t xml:space="preserve"> </w:t>
      </w:r>
      <w:proofErr w:type="spellStart"/>
      <w:r w:rsidRPr="009D2A0D">
        <w:rPr>
          <w:rFonts w:ascii="Verdana" w:eastAsia="Times New Roman" w:hAnsi="Verdana" w:cs="Times New Roman"/>
          <w:color w:val="666666"/>
          <w:sz w:val="18"/>
          <w:szCs w:val="18"/>
          <w:lang w:eastAsia="uk-UA"/>
        </w:rPr>
        <w:t>Roman</w:t>
      </w:r>
      <w:proofErr w:type="spellEnd"/>
      <w:r w:rsidRPr="009D2A0D">
        <w:rPr>
          <w:rFonts w:ascii="Verdana" w:eastAsia="Times New Roman" w:hAnsi="Verdana" w:cs="Times New Roman"/>
          <w:color w:val="666666"/>
          <w:sz w:val="18"/>
          <w:szCs w:val="18"/>
          <w:lang w:eastAsia="uk-UA"/>
        </w:rPr>
        <w:t xml:space="preserve"> розміром 14. Матеріал, що виходить за вказані межі, до розгляду братись не буде.</w:t>
      </w:r>
    </w:p>
    <w:p w:rsidR="009D2A0D" w:rsidRPr="009D2A0D" w:rsidRDefault="009D2A0D" w:rsidP="009D2A0D">
      <w:pPr>
        <w:shd w:val="clear" w:color="auto" w:fill="FFFFFF"/>
        <w:spacing w:before="360" w:after="360" w:line="240" w:lineRule="auto"/>
        <w:jc w:val="center"/>
        <w:rPr>
          <w:rFonts w:ascii="Verdana" w:eastAsia="Times New Roman" w:hAnsi="Verdana" w:cs="Times New Roman"/>
          <w:color w:val="666666"/>
          <w:sz w:val="18"/>
          <w:szCs w:val="18"/>
          <w:lang w:eastAsia="uk-UA"/>
        </w:rPr>
      </w:pPr>
      <w:r w:rsidRPr="009D2A0D">
        <w:rPr>
          <w:rFonts w:ascii="Verdana" w:eastAsia="Times New Roman" w:hAnsi="Verdana" w:cs="Times New Roman"/>
          <w:b/>
          <w:bCs/>
          <w:color w:val="666666"/>
          <w:sz w:val="18"/>
          <w:szCs w:val="18"/>
          <w:lang w:eastAsia="uk-UA"/>
        </w:rPr>
        <w:t>Очікуємо на Ваші роботи!</w:t>
      </w:r>
    </w:p>
    <w:p w:rsidR="009D2A0D" w:rsidRPr="009D2A0D" w:rsidRDefault="009D2A0D" w:rsidP="009D2A0D">
      <w:pPr>
        <w:shd w:val="clear" w:color="auto" w:fill="FFFFFF"/>
        <w:spacing w:before="360" w:after="360" w:line="240" w:lineRule="auto"/>
        <w:jc w:val="right"/>
        <w:rPr>
          <w:rFonts w:ascii="Verdana" w:eastAsia="Times New Roman" w:hAnsi="Verdana" w:cs="Times New Roman"/>
          <w:color w:val="666666"/>
          <w:sz w:val="18"/>
          <w:szCs w:val="18"/>
          <w:lang w:eastAsia="uk-UA"/>
        </w:rPr>
      </w:pPr>
      <w:r w:rsidRPr="009D2A0D">
        <w:rPr>
          <w:rFonts w:ascii="Verdana" w:eastAsia="Times New Roman" w:hAnsi="Verdana" w:cs="Times New Roman"/>
          <w:color w:val="666666"/>
          <w:sz w:val="18"/>
          <w:szCs w:val="18"/>
          <w:lang w:eastAsia="uk-UA"/>
        </w:rPr>
        <w:t>Оргкомітет конкурсу.</w:t>
      </w:r>
    </w:p>
    <w:p w:rsidR="001A76CB" w:rsidRDefault="00726CC3"/>
    <w:sectPr w:rsidR="001A76CB" w:rsidSect="00D0028C">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CC3" w:rsidRDefault="00726CC3" w:rsidP="009D2A0D">
      <w:pPr>
        <w:spacing w:after="0" w:line="240" w:lineRule="auto"/>
      </w:pPr>
      <w:r>
        <w:separator/>
      </w:r>
    </w:p>
  </w:endnote>
  <w:endnote w:type="continuationSeparator" w:id="0">
    <w:p w:rsidR="00726CC3" w:rsidRDefault="00726CC3" w:rsidP="009D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CC3" w:rsidRDefault="00726CC3" w:rsidP="009D2A0D">
      <w:pPr>
        <w:spacing w:after="0" w:line="240" w:lineRule="auto"/>
      </w:pPr>
      <w:r>
        <w:separator/>
      </w:r>
    </w:p>
  </w:footnote>
  <w:footnote w:type="continuationSeparator" w:id="0">
    <w:p w:rsidR="00726CC3" w:rsidRDefault="00726CC3" w:rsidP="009D2A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73A"/>
    <w:multiLevelType w:val="hybridMultilevel"/>
    <w:tmpl w:val="2A06A5A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260428EA"/>
    <w:multiLevelType w:val="multilevel"/>
    <w:tmpl w:val="A63C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04F"/>
    <w:multiLevelType w:val="hybridMultilevel"/>
    <w:tmpl w:val="344CCE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45D0CDD"/>
    <w:multiLevelType w:val="hybridMultilevel"/>
    <w:tmpl w:val="A1F497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6543CFF"/>
    <w:multiLevelType w:val="multilevel"/>
    <w:tmpl w:val="72C219A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6CC93540"/>
    <w:multiLevelType w:val="hybridMultilevel"/>
    <w:tmpl w:val="2D70A62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7C3969D7"/>
    <w:multiLevelType w:val="multilevel"/>
    <w:tmpl w:val="67C43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0D"/>
    <w:rsid w:val="000632BE"/>
    <w:rsid w:val="002D067F"/>
    <w:rsid w:val="003821BA"/>
    <w:rsid w:val="00450EE2"/>
    <w:rsid w:val="00676D4C"/>
    <w:rsid w:val="00726CC3"/>
    <w:rsid w:val="007357C9"/>
    <w:rsid w:val="00855E38"/>
    <w:rsid w:val="0091576F"/>
    <w:rsid w:val="009D0EDC"/>
    <w:rsid w:val="009D2A0D"/>
    <w:rsid w:val="00A37FF1"/>
    <w:rsid w:val="00B12F83"/>
    <w:rsid w:val="00CE4BB9"/>
    <w:rsid w:val="00D0028C"/>
    <w:rsid w:val="00D10A48"/>
    <w:rsid w:val="00D1415F"/>
    <w:rsid w:val="00F93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76F"/>
    <w:pPr>
      <w:spacing w:line="360" w:lineRule="auto"/>
      <w:jc w:val="both"/>
    </w:pPr>
    <w:rPr>
      <w:rFonts w:ascii="Times New Roman" w:hAnsi="Times New Roman"/>
      <w:sz w:val="24"/>
    </w:rPr>
  </w:style>
  <w:style w:type="paragraph" w:styleId="2">
    <w:name w:val="heading 2"/>
    <w:basedOn w:val="a"/>
    <w:link w:val="20"/>
    <w:uiPriority w:val="9"/>
    <w:qFormat/>
    <w:rsid w:val="009D2A0D"/>
    <w:pPr>
      <w:spacing w:before="100" w:beforeAutospacing="1" w:after="100" w:afterAutospacing="1" w:line="240" w:lineRule="auto"/>
      <w:jc w:val="left"/>
      <w:outlineLvl w:val="1"/>
    </w:pPr>
    <w:rPr>
      <w:rFonts w:eastAsia="Times New Roman" w:cs="Times New Roman"/>
      <w:b/>
      <w:bCs/>
      <w:sz w:val="36"/>
      <w:szCs w:val="36"/>
      <w:lang w:eastAsia="uk-UA"/>
    </w:rPr>
  </w:style>
  <w:style w:type="paragraph" w:styleId="3">
    <w:name w:val="heading 3"/>
    <w:basedOn w:val="a"/>
    <w:link w:val="30"/>
    <w:uiPriority w:val="9"/>
    <w:qFormat/>
    <w:rsid w:val="009D2A0D"/>
    <w:pPr>
      <w:spacing w:before="100" w:beforeAutospacing="1" w:after="100" w:afterAutospacing="1" w:line="240" w:lineRule="auto"/>
      <w:jc w:val="left"/>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2A0D"/>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9D2A0D"/>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9D2A0D"/>
    <w:pPr>
      <w:spacing w:before="100" w:beforeAutospacing="1" w:after="100" w:afterAutospacing="1" w:line="240" w:lineRule="auto"/>
      <w:jc w:val="left"/>
    </w:pPr>
    <w:rPr>
      <w:rFonts w:eastAsia="Times New Roman" w:cs="Times New Roman"/>
      <w:szCs w:val="24"/>
      <w:lang w:eastAsia="uk-UA"/>
    </w:rPr>
  </w:style>
  <w:style w:type="character" w:styleId="a4">
    <w:name w:val="Strong"/>
    <w:basedOn w:val="a0"/>
    <w:uiPriority w:val="22"/>
    <w:qFormat/>
    <w:rsid w:val="009D2A0D"/>
    <w:rPr>
      <w:b/>
      <w:bCs/>
    </w:rPr>
  </w:style>
  <w:style w:type="character" w:styleId="a5">
    <w:name w:val="Emphasis"/>
    <w:basedOn w:val="a0"/>
    <w:uiPriority w:val="20"/>
    <w:qFormat/>
    <w:rsid w:val="009D2A0D"/>
    <w:rPr>
      <w:i/>
      <w:iCs/>
    </w:rPr>
  </w:style>
  <w:style w:type="character" w:styleId="a6">
    <w:name w:val="Hyperlink"/>
    <w:basedOn w:val="a0"/>
    <w:uiPriority w:val="99"/>
    <w:unhideWhenUsed/>
    <w:rsid w:val="009D2A0D"/>
    <w:rPr>
      <w:color w:val="0000FF"/>
      <w:u w:val="single"/>
    </w:rPr>
  </w:style>
  <w:style w:type="paragraph" w:styleId="a7">
    <w:name w:val="Balloon Text"/>
    <w:basedOn w:val="a"/>
    <w:link w:val="a8"/>
    <w:uiPriority w:val="99"/>
    <w:semiHidden/>
    <w:unhideWhenUsed/>
    <w:rsid w:val="009D2A0D"/>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D2A0D"/>
    <w:rPr>
      <w:rFonts w:ascii="Tahoma" w:hAnsi="Tahoma" w:cs="Tahoma"/>
      <w:sz w:val="16"/>
      <w:szCs w:val="16"/>
    </w:rPr>
  </w:style>
  <w:style w:type="paragraph" w:styleId="a9">
    <w:name w:val="List Paragraph"/>
    <w:basedOn w:val="a"/>
    <w:uiPriority w:val="34"/>
    <w:qFormat/>
    <w:rsid w:val="009D2A0D"/>
    <w:pPr>
      <w:ind w:left="720"/>
      <w:contextualSpacing/>
    </w:pPr>
  </w:style>
  <w:style w:type="paragraph" w:styleId="aa">
    <w:name w:val="header"/>
    <w:basedOn w:val="a"/>
    <w:link w:val="ab"/>
    <w:uiPriority w:val="99"/>
    <w:unhideWhenUsed/>
    <w:rsid w:val="009D2A0D"/>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9D2A0D"/>
    <w:rPr>
      <w:rFonts w:ascii="Times New Roman" w:hAnsi="Times New Roman"/>
      <w:sz w:val="24"/>
    </w:rPr>
  </w:style>
  <w:style w:type="paragraph" w:styleId="ac">
    <w:name w:val="footer"/>
    <w:basedOn w:val="a"/>
    <w:link w:val="ad"/>
    <w:uiPriority w:val="99"/>
    <w:unhideWhenUsed/>
    <w:rsid w:val="009D2A0D"/>
    <w:pPr>
      <w:tabs>
        <w:tab w:val="center" w:pos="4819"/>
        <w:tab w:val="right" w:pos="9639"/>
      </w:tabs>
      <w:spacing w:after="0" w:line="240" w:lineRule="auto"/>
    </w:pPr>
  </w:style>
  <w:style w:type="character" w:customStyle="1" w:styleId="ad">
    <w:name w:val="Нижній колонтитул Знак"/>
    <w:basedOn w:val="a0"/>
    <w:link w:val="ac"/>
    <w:uiPriority w:val="99"/>
    <w:rsid w:val="009D2A0D"/>
    <w:rPr>
      <w:rFonts w:ascii="Times New Roman" w:hAnsi="Times New Roman"/>
      <w:sz w:val="24"/>
    </w:rPr>
  </w:style>
  <w:style w:type="paragraph" w:customStyle="1" w:styleId="xfmc1">
    <w:name w:val="xfmc1"/>
    <w:basedOn w:val="a"/>
    <w:rsid w:val="009D0EDC"/>
    <w:pPr>
      <w:spacing w:before="100" w:beforeAutospacing="1" w:after="100" w:afterAutospacing="1" w:line="240" w:lineRule="auto"/>
      <w:jc w:val="left"/>
    </w:pPr>
    <w:rPr>
      <w:rFonts w:eastAsia="Times New Roman" w:cs="Times New Roman"/>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76F"/>
    <w:pPr>
      <w:spacing w:line="360" w:lineRule="auto"/>
      <w:jc w:val="both"/>
    </w:pPr>
    <w:rPr>
      <w:rFonts w:ascii="Times New Roman" w:hAnsi="Times New Roman"/>
      <w:sz w:val="24"/>
    </w:rPr>
  </w:style>
  <w:style w:type="paragraph" w:styleId="2">
    <w:name w:val="heading 2"/>
    <w:basedOn w:val="a"/>
    <w:link w:val="20"/>
    <w:uiPriority w:val="9"/>
    <w:qFormat/>
    <w:rsid w:val="009D2A0D"/>
    <w:pPr>
      <w:spacing w:before="100" w:beforeAutospacing="1" w:after="100" w:afterAutospacing="1" w:line="240" w:lineRule="auto"/>
      <w:jc w:val="left"/>
      <w:outlineLvl w:val="1"/>
    </w:pPr>
    <w:rPr>
      <w:rFonts w:eastAsia="Times New Roman" w:cs="Times New Roman"/>
      <w:b/>
      <w:bCs/>
      <w:sz w:val="36"/>
      <w:szCs w:val="36"/>
      <w:lang w:eastAsia="uk-UA"/>
    </w:rPr>
  </w:style>
  <w:style w:type="paragraph" w:styleId="3">
    <w:name w:val="heading 3"/>
    <w:basedOn w:val="a"/>
    <w:link w:val="30"/>
    <w:uiPriority w:val="9"/>
    <w:qFormat/>
    <w:rsid w:val="009D2A0D"/>
    <w:pPr>
      <w:spacing w:before="100" w:beforeAutospacing="1" w:after="100" w:afterAutospacing="1" w:line="240" w:lineRule="auto"/>
      <w:jc w:val="left"/>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2A0D"/>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9D2A0D"/>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9D2A0D"/>
    <w:pPr>
      <w:spacing w:before="100" w:beforeAutospacing="1" w:after="100" w:afterAutospacing="1" w:line="240" w:lineRule="auto"/>
      <w:jc w:val="left"/>
    </w:pPr>
    <w:rPr>
      <w:rFonts w:eastAsia="Times New Roman" w:cs="Times New Roman"/>
      <w:szCs w:val="24"/>
      <w:lang w:eastAsia="uk-UA"/>
    </w:rPr>
  </w:style>
  <w:style w:type="character" w:styleId="a4">
    <w:name w:val="Strong"/>
    <w:basedOn w:val="a0"/>
    <w:uiPriority w:val="22"/>
    <w:qFormat/>
    <w:rsid w:val="009D2A0D"/>
    <w:rPr>
      <w:b/>
      <w:bCs/>
    </w:rPr>
  </w:style>
  <w:style w:type="character" w:styleId="a5">
    <w:name w:val="Emphasis"/>
    <w:basedOn w:val="a0"/>
    <w:uiPriority w:val="20"/>
    <w:qFormat/>
    <w:rsid w:val="009D2A0D"/>
    <w:rPr>
      <w:i/>
      <w:iCs/>
    </w:rPr>
  </w:style>
  <w:style w:type="character" w:styleId="a6">
    <w:name w:val="Hyperlink"/>
    <w:basedOn w:val="a0"/>
    <w:uiPriority w:val="99"/>
    <w:unhideWhenUsed/>
    <w:rsid w:val="009D2A0D"/>
    <w:rPr>
      <w:color w:val="0000FF"/>
      <w:u w:val="single"/>
    </w:rPr>
  </w:style>
  <w:style w:type="paragraph" w:styleId="a7">
    <w:name w:val="Balloon Text"/>
    <w:basedOn w:val="a"/>
    <w:link w:val="a8"/>
    <w:uiPriority w:val="99"/>
    <w:semiHidden/>
    <w:unhideWhenUsed/>
    <w:rsid w:val="009D2A0D"/>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D2A0D"/>
    <w:rPr>
      <w:rFonts w:ascii="Tahoma" w:hAnsi="Tahoma" w:cs="Tahoma"/>
      <w:sz w:val="16"/>
      <w:szCs w:val="16"/>
    </w:rPr>
  </w:style>
  <w:style w:type="paragraph" w:styleId="a9">
    <w:name w:val="List Paragraph"/>
    <w:basedOn w:val="a"/>
    <w:uiPriority w:val="34"/>
    <w:qFormat/>
    <w:rsid w:val="009D2A0D"/>
    <w:pPr>
      <w:ind w:left="720"/>
      <w:contextualSpacing/>
    </w:pPr>
  </w:style>
  <w:style w:type="paragraph" w:styleId="aa">
    <w:name w:val="header"/>
    <w:basedOn w:val="a"/>
    <w:link w:val="ab"/>
    <w:uiPriority w:val="99"/>
    <w:unhideWhenUsed/>
    <w:rsid w:val="009D2A0D"/>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9D2A0D"/>
    <w:rPr>
      <w:rFonts w:ascii="Times New Roman" w:hAnsi="Times New Roman"/>
      <w:sz w:val="24"/>
    </w:rPr>
  </w:style>
  <w:style w:type="paragraph" w:styleId="ac">
    <w:name w:val="footer"/>
    <w:basedOn w:val="a"/>
    <w:link w:val="ad"/>
    <w:uiPriority w:val="99"/>
    <w:unhideWhenUsed/>
    <w:rsid w:val="009D2A0D"/>
    <w:pPr>
      <w:tabs>
        <w:tab w:val="center" w:pos="4819"/>
        <w:tab w:val="right" w:pos="9639"/>
      </w:tabs>
      <w:spacing w:after="0" w:line="240" w:lineRule="auto"/>
    </w:pPr>
  </w:style>
  <w:style w:type="character" w:customStyle="1" w:styleId="ad">
    <w:name w:val="Нижній колонтитул Знак"/>
    <w:basedOn w:val="a0"/>
    <w:link w:val="ac"/>
    <w:uiPriority w:val="99"/>
    <w:rsid w:val="009D2A0D"/>
    <w:rPr>
      <w:rFonts w:ascii="Times New Roman" w:hAnsi="Times New Roman"/>
      <w:sz w:val="24"/>
    </w:rPr>
  </w:style>
  <w:style w:type="paragraph" w:customStyle="1" w:styleId="xfmc1">
    <w:name w:val="xfmc1"/>
    <w:basedOn w:val="a"/>
    <w:rsid w:val="009D0EDC"/>
    <w:pPr>
      <w:spacing w:before="100" w:beforeAutospacing="1" w:after="100" w:afterAutospacing="1" w:line="240" w:lineRule="auto"/>
      <w:jc w:val="left"/>
    </w:pPr>
    <w:rPr>
      <w:rFonts w:eastAsia="Times New Roman" w:cs="Times New Roman"/>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455838">
      <w:bodyDiv w:val="1"/>
      <w:marLeft w:val="0"/>
      <w:marRight w:val="0"/>
      <w:marTop w:val="0"/>
      <w:marBottom w:val="0"/>
      <w:divBdr>
        <w:top w:val="none" w:sz="0" w:space="0" w:color="auto"/>
        <w:left w:val="none" w:sz="0" w:space="0" w:color="auto"/>
        <w:bottom w:val="none" w:sz="0" w:space="0" w:color="auto"/>
        <w:right w:val="none" w:sz="0" w:space="0" w:color="auto"/>
      </w:divBdr>
    </w:div>
    <w:div w:id="171037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ropeansocialsurvey.org/dat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oc.knu@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c.knu@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forms/d/e/1FAIpQLScx3nCnUrM8kpOpjtxHAmNrZTRBR-J7ym54ZkqcwiwFc_BWEw/viewfor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APA_style"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6542</Words>
  <Characters>3730</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myksyd</dc:creator>
  <cp:lastModifiedBy>myksyd</cp:lastModifiedBy>
  <cp:revision>6</cp:revision>
  <dcterms:created xsi:type="dcterms:W3CDTF">2018-02-11T14:58:00Z</dcterms:created>
  <dcterms:modified xsi:type="dcterms:W3CDTF">2019-01-19T11:40:00Z</dcterms:modified>
</cp:coreProperties>
</file>