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E9" w:rsidRDefault="006535E9" w:rsidP="006535E9">
      <w:pPr>
        <w:spacing w:before="120"/>
        <w:jc w:val="right"/>
        <w:rPr>
          <w:b/>
          <w:i/>
          <w:iCs/>
          <w:color w:val="993366"/>
          <w:szCs w:val="28"/>
        </w:rPr>
      </w:pPr>
      <w:r>
        <w:rPr>
          <w:b/>
          <w:i/>
          <w:iCs/>
          <w:color w:val="993366"/>
          <w:szCs w:val="28"/>
        </w:rPr>
        <w:t>ДОДАТОК</w:t>
      </w:r>
    </w:p>
    <w:p w:rsidR="006535E9" w:rsidRDefault="006535E9" w:rsidP="00EE6EC1">
      <w:pPr>
        <w:spacing w:before="120"/>
        <w:jc w:val="center"/>
        <w:rPr>
          <w:rFonts w:cs="Times New Roman"/>
          <w:b/>
          <w:sz w:val="24"/>
          <w:lang w:val="en-GB"/>
        </w:rPr>
      </w:pPr>
    </w:p>
    <w:p w:rsidR="00EE6EC1" w:rsidRPr="005C2015" w:rsidRDefault="00EE6EC1" w:rsidP="00EE6EC1">
      <w:pPr>
        <w:spacing w:before="120"/>
        <w:jc w:val="center"/>
        <w:rPr>
          <w:rFonts w:cs="Times New Roman"/>
          <w:b/>
          <w:sz w:val="24"/>
        </w:rPr>
      </w:pPr>
      <w:r w:rsidRPr="005C2015">
        <w:rPr>
          <w:rFonts w:cs="Times New Roman"/>
          <w:b/>
          <w:sz w:val="24"/>
        </w:rPr>
        <w:t xml:space="preserve">КИЇВСЬКИЙ НАЦІОНАЛЬНИЙ УНІВЕРСИТЕТ </w:t>
      </w:r>
    </w:p>
    <w:p w:rsidR="00EE6EC1" w:rsidRPr="005C2015" w:rsidRDefault="00EE6EC1" w:rsidP="00EE6EC1">
      <w:pPr>
        <w:jc w:val="center"/>
        <w:rPr>
          <w:rFonts w:cs="Times New Roman"/>
          <w:b/>
          <w:sz w:val="24"/>
        </w:rPr>
      </w:pPr>
      <w:r w:rsidRPr="005C2015">
        <w:rPr>
          <w:rFonts w:cs="Times New Roman"/>
          <w:b/>
          <w:sz w:val="24"/>
        </w:rPr>
        <w:t>ІМЕНІ ТАРАСА ШЕВЧЕНКА</w:t>
      </w:r>
    </w:p>
    <w:p w:rsidR="00EE6EC1" w:rsidRPr="005C2015" w:rsidRDefault="00EE6EC1" w:rsidP="00EE6EC1">
      <w:pPr>
        <w:rPr>
          <w:rFonts w:cs="Times New Roman"/>
          <w:b/>
          <w:sz w:val="24"/>
        </w:rPr>
      </w:pPr>
    </w:p>
    <w:p w:rsidR="00EE6EC1" w:rsidRPr="005C2015" w:rsidRDefault="00EE6EC1" w:rsidP="00EE6EC1">
      <w:pPr>
        <w:jc w:val="center"/>
        <w:rPr>
          <w:rFonts w:cs="Times New Roman"/>
          <w:b/>
          <w:noProof/>
          <w:sz w:val="24"/>
        </w:rPr>
      </w:pPr>
      <w:r w:rsidRPr="005C2015">
        <w:rPr>
          <w:rFonts w:cs="Times New Roman"/>
          <w:b/>
          <w:sz w:val="24"/>
        </w:rPr>
        <w:t>Факультет соціології</w:t>
      </w:r>
    </w:p>
    <w:p w:rsidR="00EE6EC1" w:rsidRPr="005C2015" w:rsidRDefault="00EE6EC1" w:rsidP="00EE6EC1">
      <w:pPr>
        <w:spacing w:before="120"/>
        <w:rPr>
          <w:rFonts w:cs="Times New Roman"/>
          <w:noProof/>
          <w:sz w:val="24"/>
          <w:lang w:val="ru-RU"/>
        </w:rPr>
      </w:pPr>
    </w:p>
    <w:p w:rsidR="00EE6EC1" w:rsidRPr="005C2015" w:rsidRDefault="00EE6EC1" w:rsidP="00EE6EC1">
      <w:pPr>
        <w:jc w:val="center"/>
        <w:rPr>
          <w:rFonts w:cs="Times New Roman"/>
          <w:b/>
          <w:sz w:val="24"/>
        </w:rPr>
      </w:pPr>
      <w:r w:rsidRPr="005C2015">
        <w:rPr>
          <w:rFonts w:cs="Times New Roman"/>
          <w:b/>
          <w:sz w:val="24"/>
        </w:rPr>
        <w:t>Кафедра соціальних структур та соціальних відносин</w:t>
      </w:r>
    </w:p>
    <w:p w:rsidR="00EE6EC1" w:rsidRPr="005C2015" w:rsidRDefault="00EE6EC1" w:rsidP="00EE6EC1">
      <w:pPr>
        <w:ind w:firstLine="708"/>
        <w:rPr>
          <w:rFonts w:cs="Times New Roman"/>
          <w:sz w:val="24"/>
        </w:rPr>
      </w:pPr>
    </w:p>
    <w:p w:rsidR="00EE6EC1" w:rsidRPr="005C2015" w:rsidRDefault="00EE6EC1" w:rsidP="00EE6EC1">
      <w:pPr>
        <w:ind w:left="4536"/>
        <w:jc w:val="center"/>
        <w:rPr>
          <w:rFonts w:cs="Times New Roman"/>
          <w:b/>
          <w:sz w:val="24"/>
          <w:lang w:val="ru-RU"/>
        </w:rPr>
      </w:pPr>
      <w:r w:rsidRPr="005C2015">
        <w:rPr>
          <w:rFonts w:cs="Times New Roman"/>
          <w:b/>
          <w:sz w:val="24"/>
          <w:lang w:val="ru-RU"/>
        </w:rPr>
        <w:t>«ЗАТВЕРДЖУЮ»</w:t>
      </w:r>
    </w:p>
    <w:p w:rsidR="00EE6EC1" w:rsidRPr="005C2015" w:rsidRDefault="00EE6EC1" w:rsidP="00EE6EC1">
      <w:pPr>
        <w:ind w:left="4536"/>
        <w:rPr>
          <w:rFonts w:cs="Times New Roman"/>
          <w:bCs/>
          <w:color w:val="191919"/>
          <w:spacing w:val="-8"/>
          <w:sz w:val="24"/>
        </w:rPr>
      </w:pPr>
      <w:r>
        <w:rPr>
          <w:rFonts w:cs="Times New Roman"/>
          <w:bCs/>
          <w:color w:val="191919"/>
          <w:spacing w:val="-8"/>
          <w:sz w:val="24"/>
        </w:rPr>
        <w:t xml:space="preserve">                                    </w:t>
      </w:r>
      <w:r w:rsidRPr="005C2015">
        <w:rPr>
          <w:rFonts w:cs="Times New Roman"/>
          <w:bCs/>
          <w:color w:val="191919"/>
          <w:spacing w:val="-8"/>
          <w:sz w:val="24"/>
        </w:rPr>
        <w:t xml:space="preserve">Заступник </w:t>
      </w:r>
      <w:r w:rsidRPr="005C2015">
        <w:rPr>
          <w:rFonts w:cs="Times New Roman"/>
          <w:bCs/>
          <w:color w:val="191919"/>
          <w:spacing w:val="-8"/>
          <w:sz w:val="24"/>
          <w:lang w:val="ru-RU"/>
        </w:rPr>
        <w:t>декана</w:t>
      </w:r>
    </w:p>
    <w:p w:rsidR="00EE6EC1" w:rsidRPr="005C2015" w:rsidRDefault="00EE6EC1" w:rsidP="00EE6EC1">
      <w:pPr>
        <w:ind w:left="4536"/>
        <w:rPr>
          <w:rFonts w:cs="Times New Roman"/>
          <w:bCs/>
          <w:color w:val="191919"/>
          <w:spacing w:val="-8"/>
          <w:sz w:val="24"/>
        </w:rPr>
      </w:pPr>
      <w:r>
        <w:rPr>
          <w:rFonts w:cs="Times New Roman"/>
          <w:bCs/>
          <w:color w:val="191919"/>
          <w:spacing w:val="-8"/>
          <w:sz w:val="24"/>
        </w:rPr>
        <w:t xml:space="preserve">                                    </w:t>
      </w:r>
      <w:r w:rsidRPr="005C2015">
        <w:rPr>
          <w:rFonts w:cs="Times New Roman"/>
          <w:bCs/>
          <w:color w:val="191919"/>
          <w:spacing w:val="-8"/>
          <w:sz w:val="24"/>
        </w:rPr>
        <w:t>з навчальної роботи</w:t>
      </w:r>
    </w:p>
    <w:p w:rsidR="00EE6EC1" w:rsidRPr="005C2015" w:rsidRDefault="00EE6EC1" w:rsidP="00EE6EC1">
      <w:pPr>
        <w:spacing w:line="216" w:lineRule="auto"/>
        <w:ind w:left="4536"/>
        <w:jc w:val="center"/>
        <w:rPr>
          <w:rFonts w:cs="Times New Roman"/>
          <w:sz w:val="24"/>
        </w:rPr>
      </w:pPr>
    </w:p>
    <w:p w:rsidR="00EE6EC1" w:rsidRPr="005C2015" w:rsidRDefault="00EE6EC1" w:rsidP="00EE6EC1">
      <w:pPr>
        <w:spacing w:line="216" w:lineRule="auto"/>
        <w:ind w:left="4536"/>
        <w:jc w:val="center"/>
        <w:rPr>
          <w:rFonts w:cs="Times New Roman"/>
          <w:sz w:val="24"/>
        </w:rPr>
      </w:pPr>
      <w:r w:rsidRPr="005C2015">
        <w:rPr>
          <w:rFonts w:cs="Times New Roman"/>
          <w:sz w:val="24"/>
        </w:rPr>
        <w:t>«____»____________2017 року</w:t>
      </w:r>
    </w:p>
    <w:p w:rsidR="00EE6EC1" w:rsidRPr="005C2015" w:rsidRDefault="00EE6EC1" w:rsidP="00EE6EC1">
      <w:pPr>
        <w:rPr>
          <w:rFonts w:cs="Times New Roman"/>
          <w:sz w:val="24"/>
        </w:rPr>
      </w:pPr>
    </w:p>
    <w:p w:rsidR="00EE6EC1" w:rsidRPr="005C2015" w:rsidRDefault="00EE6EC1" w:rsidP="00EE6EC1">
      <w:pPr>
        <w:pStyle w:val="Heading2"/>
        <w:ind w:left="0"/>
        <w:rPr>
          <w:rFonts w:cs="Times New Roman"/>
          <w:bCs/>
          <w:shadow/>
          <w:sz w:val="24"/>
          <w:lang w:val="en-US"/>
        </w:rPr>
      </w:pPr>
      <w:r w:rsidRPr="005C2015">
        <w:rPr>
          <w:rFonts w:cs="Times New Roman"/>
          <w:b/>
          <w:bCs/>
          <w:shadow/>
          <w:sz w:val="24"/>
        </w:rPr>
        <w:t>РОБОЧА  ПРОГРАМА  НАВЧАЛЬНОЇ  ДИСЦИПЛІНИ</w:t>
      </w:r>
    </w:p>
    <w:p w:rsidR="00EE6EC1" w:rsidRPr="005C2015" w:rsidRDefault="00EE6EC1" w:rsidP="00EE6EC1">
      <w:pPr>
        <w:jc w:val="center"/>
        <w:rPr>
          <w:rFonts w:cs="Times New Roman"/>
          <w:b/>
          <w:color w:val="222222"/>
          <w:sz w:val="24"/>
          <w:shd w:val="clear" w:color="auto" w:fill="FFFFFF"/>
          <w:lang w:val="en-US"/>
        </w:rPr>
      </w:pPr>
    </w:p>
    <w:p w:rsidR="00EE6EC1" w:rsidRPr="005C2015" w:rsidRDefault="00EE6EC1" w:rsidP="00EE6EC1">
      <w:pPr>
        <w:jc w:val="center"/>
        <w:rPr>
          <w:rFonts w:cs="Times New Roman"/>
          <w:b/>
          <w:sz w:val="24"/>
          <w:lang w:val="en-US"/>
        </w:rPr>
      </w:pPr>
      <w:r w:rsidRPr="005C2015">
        <w:rPr>
          <w:rFonts w:cs="Times New Roman"/>
          <w:b/>
          <w:color w:val="222222"/>
          <w:sz w:val="24"/>
          <w:shd w:val="clear" w:color="auto" w:fill="FFFFFF"/>
        </w:rPr>
        <w:t>СОЦІОЛОГІЯ СОЦІАЛЬНИХ ЗМІН</w:t>
      </w:r>
      <w:r w:rsidRPr="005C2015">
        <w:rPr>
          <w:rFonts w:cs="Times New Roman"/>
          <w:b/>
          <w:sz w:val="24"/>
        </w:rPr>
        <w:t xml:space="preserve"> </w:t>
      </w:r>
    </w:p>
    <w:p w:rsidR="00EE6EC1" w:rsidRPr="005C2015" w:rsidRDefault="00EE6EC1" w:rsidP="00EE6EC1">
      <w:pPr>
        <w:jc w:val="center"/>
        <w:rPr>
          <w:rFonts w:cs="Times New Roman"/>
          <w:b/>
          <w:sz w:val="24"/>
        </w:rPr>
      </w:pPr>
    </w:p>
    <w:p w:rsidR="00EE6EC1" w:rsidRDefault="00EE6EC1" w:rsidP="00EE6EC1">
      <w:pPr>
        <w:jc w:val="center"/>
        <w:rPr>
          <w:b/>
          <w:sz w:val="24"/>
        </w:rPr>
      </w:pPr>
      <w:r>
        <w:rPr>
          <w:b/>
          <w:sz w:val="24"/>
        </w:rPr>
        <w:t>для студентів</w:t>
      </w:r>
    </w:p>
    <w:p w:rsidR="00EE6EC1" w:rsidRDefault="00EE6EC1" w:rsidP="00EE6EC1">
      <w:pPr>
        <w:jc w:val="center"/>
        <w:rPr>
          <w:b/>
          <w:sz w:val="24"/>
        </w:rPr>
      </w:pPr>
    </w:p>
    <w:p w:rsidR="00EE6EC1" w:rsidRPr="000166BA" w:rsidRDefault="00EE6EC1" w:rsidP="00EE6EC1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галузь знань </w:t>
      </w:r>
      <w:r>
        <w:rPr>
          <w:sz w:val="22"/>
          <w:szCs w:val="22"/>
        </w:rPr>
        <w:tab/>
      </w:r>
      <w:r w:rsidRPr="006D7858">
        <w:rPr>
          <w:sz w:val="22"/>
          <w:szCs w:val="22"/>
        </w:rPr>
        <w:t>0301</w:t>
      </w:r>
      <w:r>
        <w:rPr>
          <w:sz w:val="22"/>
          <w:szCs w:val="22"/>
        </w:rPr>
        <w:t xml:space="preserve"> </w:t>
      </w:r>
      <w:r w:rsidRPr="006D7858">
        <w:rPr>
          <w:sz w:val="22"/>
          <w:szCs w:val="22"/>
        </w:rPr>
        <w:t xml:space="preserve"> соціально-політичні науки</w:t>
      </w:r>
    </w:p>
    <w:p w:rsidR="00EE6EC1" w:rsidRDefault="00EE6EC1" w:rsidP="00EE6EC1">
      <w:pPr>
        <w:spacing w:line="216" w:lineRule="auto"/>
        <w:jc w:val="center"/>
        <w:rPr>
          <w:i/>
          <w:sz w:val="16"/>
          <w:szCs w:val="16"/>
        </w:rPr>
      </w:pPr>
    </w:p>
    <w:p w:rsidR="00EE6EC1" w:rsidRPr="000166BA" w:rsidRDefault="00EE6EC1" w:rsidP="00EE6EC1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спеціальність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6.</w:t>
      </w:r>
      <w:r w:rsidRPr="000166BA">
        <w:rPr>
          <w:sz w:val="22"/>
          <w:szCs w:val="22"/>
        </w:rPr>
        <w:t>0</w:t>
      </w:r>
      <w:r>
        <w:rPr>
          <w:sz w:val="22"/>
          <w:szCs w:val="22"/>
        </w:rPr>
        <w:t>30101</w:t>
      </w:r>
      <w:r w:rsidRPr="000166BA">
        <w:rPr>
          <w:sz w:val="22"/>
          <w:szCs w:val="22"/>
        </w:rPr>
        <w:t xml:space="preserve"> </w:t>
      </w:r>
      <w:r>
        <w:rPr>
          <w:sz w:val="22"/>
          <w:szCs w:val="22"/>
        </w:rPr>
        <w:t>– с</w:t>
      </w:r>
      <w:r w:rsidRPr="000166BA">
        <w:rPr>
          <w:sz w:val="22"/>
          <w:szCs w:val="22"/>
        </w:rPr>
        <w:t>оціологія</w:t>
      </w:r>
    </w:p>
    <w:p w:rsidR="00EE6EC1" w:rsidRPr="000166BA" w:rsidRDefault="00EE6EC1" w:rsidP="00EE6EC1">
      <w:pPr>
        <w:spacing w:line="216" w:lineRule="auto"/>
        <w:ind w:firstLine="284"/>
        <w:rPr>
          <w:sz w:val="22"/>
          <w:szCs w:val="22"/>
        </w:rPr>
      </w:pPr>
    </w:p>
    <w:p w:rsidR="00EE6EC1" w:rsidRPr="000166BA" w:rsidRDefault="00EE6EC1" w:rsidP="00EE6EC1">
      <w:pPr>
        <w:spacing w:line="216" w:lineRule="auto"/>
        <w:ind w:firstLine="284"/>
        <w:rPr>
          <w:sz w:val="22"/>
          <w:szCs w:val="22"/>
        </w:rPr>
      </w:pPr>
      <w:r>
        <w:rPr>
          <w:sz w:val="22"/>
          <w:szCs w:val="22"/>
        </w:rPr>
        <w:t>освітній рівень</w:t>
      </w:r>
      <w:r w:rsidRPr="000166BA">
        <w:rPr>
          <w:sz w:val="22"/>
          <w:szCs w:val="22"/>
        </w:rPr>
        <w:t xml:space="preserve"> </w:t>
      </w:r>
      <w:r w:rsidRPr="000166BA">
        <w:rPr>
          <w:sz w:val="22"/>
          <w:szCs w:val="22"/>
        </w:rPr>
        <w:tab/>
      </w:r>
      <w:r>
        <w:rPr>
          <w:sz w:val="22"/>
          <w:szCs w:val="22"/>
        </w:rPr>
        <w:t>бакалавр</w:t>
      </w:r>
    </w:p>
    <w:p w:rsidR="00EE6EC1" w:rsidRPr="000166BA" w:rsidRDefault="00EE6EC1" w:rsidP="00EE6EC1">
      <w:pPr>
        <w:spacing w:line="216" w:lineRule="auto"/>
        <w:ind w:firstLine="284"/>
        <w:rPr>
          <w:sz w:val="22"/>
          <w:szCs w:val="22"/>
        </w:rPr>
      </w:pPr>
    </w:p>
    <w:p w:rsidR="00EE6EC1" w:rsidRPr="00C804C3" w:rsidRDefault="00EE6EC1" w:rsidP="00EE6EC1">
      <w:pPr>
        <w:spacing w:line="216" w:lineRule="auto"/>
        <w:ind w:firstLine="284"/>
        <w:rPr>
          <w:sz w:val="22"/>
          <w:szCs w:val="22"/>
        </w:rPr>
      </w:pPr>
      <w:r w:rsidRPr="00C804C3">
        <w:rPr>
          <w:sz w:val="22"/>
          <w:szCs w:val="22"/>
        </w:rPr>
        <w:t xml:space="preserve">спеціалізація </w:t>
      </w:r>
    </w:p>
    <w:p w:rsidR="00EE6EC1" w:rsidRPr="00C804C3" w:rsidRDefault="00EE6EC1" w:rsidP="00EE6EC1">
      <w:pPr>
        <w:spacing w:line="216" w:lineRule="auto"/>
        <w:ind w:firstLine="284"/>
        <w:rPr>
          <w:i/>
          <w:sz w:val="22"/>
          <w:szCs w:val="22"/>
        </w:rPr>
      </w:pPr>
      <w:r w:rsidRPr="00C804C3">
        <w:rPr>
          <w:i/>
          <w:sz w:val="22"/>
          <w:szCs w:val="22"/>
        </w:rPr>
        <w:t>(за наявності)</w:t>
      </w:r>
    </w:p>
    <w:p w:rsidR="00EE6EC1" w:rsidRDefault="00EE6EC1" w:rsidP="00EE6EC1">
      <w:pPr>
        <w:spacing w:line="216" w:lineRule="auto"/>
        <w:ind w:firstLine="426"/>
        <w:rPr>
          <w:i/>
          <w:sz w:val="16"/>
          <w:szCs w:val="16"/>
        </w:rPr>
      </w:pPr>
    </w:p>
    <w:p w:rsidR="00EE6EC1" w:rsidRPr="00C804C3" w:rsidRDefault="00EE6EC1" w:rsidP="00EE6EC1">
      <w:pPr>
        <w:spacing w:line="216" w:lineRule="auto"/>
        <w:ind w:firstLine="284"/>
        <w:rPr>
          <w:i/>
          <w:sz w:val="22"/>
          <w:szCs w:val="22"/>
        </w:rPr>
      </w:pPr>
      <w:r>
        <w:rPr>
          <w:sz w:val="22"/>
          <w:szCs w:val="22"/>
        </w:rPr>
        <w:t xml:space="preserve">вид дисципліни </w:t>
      </w:r>
      <w:r w:rsidRPr="000166BA">
        <w:rPr>
          <w:sz w:val="22"/>
          <w:szCs w:val="22"/>
        </w:rPr>
        <w:tab/>
      </w:r>
      <w:r>
        <w:rPr>
          <w:sz w:val="24"/>
        </w:rPr>
        <w:t>вибіркова</w:t>
      </w:r>
    </w:p>
    <w:p w:rsidR="00EE6EC1" w:rsidRPr="00C804C3" w:rsidRDefault="00EE6EC1" w:rsidP="00EE6EC1">
      <w:pPr>
        <w:spacing w:before="40"/>
        <w:ind w:left="3969"/>
        <w:jc w:val="both"/>
        <w:rPr>
          <w:i/>
          <w:sz w:val="24"/>
        </w:rPr>
      </w:pPr>
    </w:p>
    <w:p w:rsidR="00EE6EC1" w:rsidRPr="005C2015" w:rsidRDefault="00EE6EC1" w:rsidP="00EE6EC1">
      <w:pPr>
        <w:spacing w:before="40"/>
        <w:ind w:left="3969"/>
        <w:jc w:val="both"/>
        <w:rPr>
          <w:rFonts w:cs="Times New Roman"/>
          <w:sz w:val="24"/>
        </w:rPr>
      </w:pPr>
    </w:p>
    <w:p w:rsidR="00EE6EC1" w:rsidRPr="005C2015" w:rsidRDefault="00EE6EC1" w:rsidP="00EE6EC1">
      <w:pPr>
        <w:spacing w:before="40"/>
        <w:ind w:left="3969"/>
        <w:jc w:val="both"/>
        <w:rPr>
          <w:rFonts w:cs="Times New Roman"/>
          <w:b/>
          <w:sz w:val="24"/>
          <w:lang w:val="ru-RU"/>
        </w:rPr>
      </w:pPr>
      <w:r w:rsidRPr="005C2015">
        <w:rPr>
          <w:rFonts w:cs="Times New Roman"/>
          <w:sz w:val="24"/>
        </w:rPr>
        <w:t xml:space="preserve">Форма навчання </w:t>
      </w:r>
      <w:r w:rsidRPr="005C2015">
        <w:rPr>
          <w:rFonts w:cs="Times New Roman"/>
          <w:sz w:val="24"/>
        </w:rPr>
        <w:tab/>
      </w:r>
      <w:r w:rsidRPr="005C2015">
        <w:rPr>
          <w:rFonts w:cs="Times New Roman"/>
          <w:sz w:val="24"/>
        </w:rPr>
        <w:tab/>
      </w:r>
      <w:r w:rsidRPr="005C2015">
        <w:rPr>
          <w:rFonts w:cs="Times New Roman"/>
          <w:sz w:val="24"/>
        </w:rPr>
        <w:tab/>
      </w:r>
      <w:r w:rsidRPr="005C2015">
        <w:rPr>
          <w:rFonts w:cs="Times New Roman"/>
          <w:b/>
          <w:sz w:val="24"/>
        </w:rPr>
        <w:t>денна</w:t>
      </w:r>
    </w:p>
    <w:p w:rsidR="00EE6EC1" w:rsidRPr="005C2015" w:rsidRDefault="00EE6EC1" w:rsidP="00EE6EC1">
      <w:pPr>
        <w:spacing w:before="40"/>
        <w:ind w:left="3969"/>
        <w:rPr>
          <w:rFonts w:cs="Times New Roman"/>
          <w:sz w:val="24"/>
          <w:u w:val="single"/>
        </w:rPr>
      </w:pPr>
      <w:r w:rsidRPr="005C2015">
        <w:rPr>
          <w:rFonts w:cs="Times New Roman"/>
          <w:sz w:val="24"/>
        </w:rPr>
        <w:t xml:space="preserve">Навчальний рік </w:t>
      </w:r>
      <w:r w:rsidRPr="005C2015">
        <w:rPr>
          <w:rFonts w:cs="Times New Roman"/>
          <w:sz w:val="24"/>
        </w:rPr>
        <w:tab/>
      </w:r>
      <w:r w:rsidRPr="005C2015">
        <w:rPr>
          <w:rFonts w:cs="Times New Roman"/>
          <w:sz w:val="24"/>
        </w:rPr>
        <w:tab/>
      </w:r>
      <w:r w:rsidRPr="005C2015">
        <w:rPr>
          <w:rFonts w:cs="Times New Roman"/>
          <w:sz w:val="24"/>
        </w:rPr>
        <w:tab/>
      </w:r>
      <w:r w:rsidRPr="005C2015">
        <w:rPr>
          <w:rFonts w:cs="Times New Roman"/>
          <w:sz w:val="24"/>
        </w:rPr>
        <w:tab/>
      </w:r>
      <w:r w:rsidRPr="005C2015">
        <w:rPr>
          <w:rFonts w:cs="Times New Roman"/>
          <w:sz w:val="24"/>
          <w:u w:val="single"/>
        </w:rPr>
        <w:t>2017/2018</w:t>
      </w:r>
    </w:p>
    <w:p w:rsidR="00EE6EC1" w:rsidRPr="005C2015" w:rsidRDefault="00EE6EC1" w:rsidP="00EE6EC1">
      <w:pPr>
        <w:spacing w:before="40"/>
        <w:ind w:left="3969"/>
        <w:jc w:val="both"/>
        <w:rPr>
          <w:rFonts w:cs="Times New Roman"/>
          <w:b/>
          <w:sz w:val="24"/>
          <w:lang w:val="ru-RU"/>
        </w:rPr>
      </w:pPr>
      <w:r w:rsidRPr="005C2015">
        <w:rPr>
          <w:rFonts w:cs="Times New Roman"/>
          <w:sz w:val="24"/>
        </w:rPr>
        <w:t xml:space="preserve">Семестр </w:t>
      </w:r>
      <w:r w:rsidRPr="005C2015">
        <w:rPr>
          <w:rFonts w:cs="Times New Roman"/>
          <w:sz w:val="24"/>
        </w:rPr>
        <w:tab/>
      </w:r>
      <w:r w:rsidRPr="005C2015">
        <w:rPr>
          <w:rFonts w:cs="Times New Roman"/>
          <w:sz w:val="24"/>
        </w:rPr>
        <w:tab/>
      </w:r>
      <w:r w:rsidRPr="005C2015">
        <w:rPr>
          <w:rFonts w:cs="Times New Roman"/>
          <w:sz w:val="24"/>
        </w:rPr>
        <w:tab/>
      </w:r>
      <w:r w:rsidRPr="005C2015">
        <w:rPr>
          <w:rFonts w:cs="Times New Roman"/>
          <w:sz w:val="24"/>
        </w:rPr>
        <w:tab/>
      </w:r>
      <w:r w:rsidRPr="005C2015">
        <w:rPr>
          <w:rFonts w:cs="Times New Roman"/>
          <w:sz w:val="24"/>
        </w:rPr>
        <w:tab/>
      </w:r>
      <w:r w:rsidRPr="005C2015">
        <w:rPr>
          <w:rFonts w:cs="Times New Roman"/>
          <w:b/>
          <w:sz w:val="24"/>
        </w:rPr>
        <w:t>____</w:t>
      </w:r>
      <w:r>
        <w:rPr>
          <w:rFonts w:cs="Times New Roman"/>
          <w:b/>
          <w:sz w:val="24"/>
        </w:rPr>
        <w:t>8</w:t>
      </w:r>
      <w:r w:rsidRPr="005C2015">
        <w:rPr>
          <w:rFonts w:cs="Times New Roman"/>
          <w:b/>
          <w:sz w:val="24"/>
        </w:rPr>
        <w:t>_______</w:t>
      </w:r>
      <w:r w:rsidRPr="005C2015">
        <w:rPr>
          <w:rFonts w:cs="Times New Roman"/>
          <w:b/>
          <w:sz w:val="24"/>
          <w:lang w:val="ru-RU"/>
        </w:rPr>
        <w:t>_</w:t>
      </w:r>
    </w:p>
    <w:p w:rsidR="00EE6EC1" w:rsidRPr="005C2015" w:rsidRDefault="00EE6EC1" w:rsidP="00EE6EC1">
      <w:pPr>
        <w:spacing w:before="40"/>
        <w:ind w:left="3969"/>
        <w:jc w:val="both"/>
        <w:rPr>
          <w:rFonts w:cs="Times New Roman"/>
          <w:b/>
          <w:sz w:val="24"/>
          <w:lang w:val="ru-RU"/>
        </w:rPr>
      </w:pPr>
      <w:r w:rsidRPr="005C2015">
        <w:rPr>
          <w:rFonts w:cs="Times New Roman"/>
          <w:sz w:val="24"/>
        </w:rPr>
        <w:t>Кількість кредитів ЕСТ</w:t>
      </w:r>
      <w:r w:rsidRPr="005C2015">
        <w:rPr>
          <w:rFonts w:cs="Times New Roman"/>
          <w:sz w:val="24"/>
          <w:lang w:val="en-US"/>
        </w:rPr>
        <w:t>S</w:t>
      </w:r>
      <w:r w:rsidRPr="005C2015">
        <w:rPr>
          <w:rFonts w:cs="Times New Roman"/>
          <w:sz w:val="24"/>
        </w:rPr>
        <w:t xml:space="preserve"> </w:t>
      </w:r>
      <w:r w:rsidRPr="005C2015">
        <w:rPr>
          <w:rFonts w:cs="Times New Roman"/>
          <w:b/>
          <w:sz w:val="24"/>
        </w:rPr>
        <w:tab/>
      </w:r>
      <w:r w:rsidRPr="005C2015">
        <w:rPr>
          <w:rFonts w:cs="Times New Roman"/>
          <w:b/>
          <w:sz w:val="24"/>
        </w:rPr>
        <w:tab/>
        <w:t>_____3______</w:t>
      </w:r>
      <w:r w:rsidRPr="005C2015">
        <w:rPr>
          <w:rFonts w:cs="Times New Roman"/>
          <w:b/>
          <w:sz w:val="24"/>
          <w:lang w:val="ru-RU"/>
        </w:rPr>
        <w:t>_</w:t>
      </w:r>
    </w:p>
    <w:p w:rsidR="00EE6EC1" w:rsidRPr="005C2015" w:rsidRDefault="00EE6EC1" w:rsidP="00EE6EC1">
      <w:pPr>
        <w:spacing w:before="40" w:line="204" w:lineRule="auto"/>
        <w:ind w:left="3969"/>
        <w:jc w:val="both"/>
        <w:rPr>
          <w:rFonts w:cs="Times New Roman"/>
          <w:sz w:val="24"/>
        </w:rPr>
      </w:pPr>
      <w:r w:rsidRPr="005C2015">
        <w:rPr>
          <w:rFonts w:cs="Times New Roman"/>
          <w:sz w:val="24"/>
        </w:rPr>
        <w:t xml:space="preserve">Мова викладання, навчання </w:t>
      </w:r>
    </w:p>
    <w:p w:rsidR="00EE6EC1" w:rsidRPr="005C2015" w:rsidRDefault="00EE6EC1" w:rsidP="00EE6EC1">
      <w:pPr>
        <w:spacing w:line="204" w:lineRule="auto"/>
        <w:ind w:left="3969"/>
        <w:jc w:val="both"/>
        <w:rPr>
          <w:rFonts w:cs="Times New Roman"/>
          <w:b/>
          <w:sz w:val="24"/>
        </w:rPr>
      </w:pPr>
      <w:r w:rsidRPr="005C2015">
        <w:rPr>
          <w:rFonts w:cs="Times New Roman"/>
          <w:sz w:val="24"/>
        </w:rPr>
        <w:t xml:space="preserve">та оцінювання </w:t>
      </w:r>
      <w:r w:rsidRPr="005C2015">
        <w:rPr>
          <w:rFonts w:cs="Times New Roman"/>
          <w:sz w:val="24"/>
        </w:rPr>
        <w:tab/>
      </w:r>
      <w:r w:rsidRPr="005C2015">
        <w:rPr>
          <w:rFonts w:cs="Times New Roman"/>
          <w:sz w:val="24"/>
          <w:lang w:val="ru-RU"/>
        </w:rPr>
        <w:tab/>
      </w:r>
      <w:r w:rsidRPr="005C2015">
        <w:rPr>
          <w:rFonts w:cs="Times New Roman"/>
          <w:sz w:val="24"/>
          <w:lang w:val="ru-RU"/>
        </w:rPr>
        <w:tab/>
        <w:t xml:space="preserve">               </w:t>
      </w:r>
      <w:r w:rsidRPr="005C2015">
        <w:rPr>
          <w:rFonts w:cs="Times New Roman"/>
          <w:sz w:val="24"/>
          <w:u w:val="single"/>
          <w:lang w:val="ru-RU"/>
        </w:rPr>
        <w:t>українська</w:t>
      </w:r>
      <w:r w:rsidRPr="005C2015">
        <w:rPr>
          <w:rFonts w:cs="Times New Roman"/>
          <w:b/>
          <w:sz w:val="24"/>
        </w:rPr>
        <w:t>_______</w:t>
      </w:r>
    </w:p>
    <w:p w:rsidR="00EE6EC1" w:rsidRPr="005C2015" w:rsidRDefault="00EE6EC1" w:rsidP="00EE6EC1">
      <w:pPr>
        <w:spacing w:before="40"/>
        <w:ind w:left="3969"/>
        <w:jc w:val="both"/>
        <w:rPr>
          <w:rFonts w:cs="Times New Roman"/>
          <w:sz w:val="24"/>
          <w:lang w:val="ru-RU"/>
        </w:rPr>
      </w:pPr>
      <w:r w:rsidRPr="005C2015">
        <w:rPr>
          <w:rFonts w:cs="Times New Roman"/>
          <w:sz w:val="24"/>
        </w:rPr>
        <w:t xml:space="preserve">Форма заключного контролю </w:t>
      </w:r>
      <w:r w:rsidRPr="005C2015">
        <w:rPr>
          <w:rFonts w:cs="Times New Roman"/>
          <w:sz w:val="24"/>
        </w:rPr>
        <w:tab/>
      </w:r>
      <w:r w:rsidRPr="005C2015">
        <w:rPr>
          <w:rFonts w:cs="Times New Roman"/>
          <w:sz w:val="24"/>
          <w:lang w:val="ru-RU"/>
        </w:rPr>
        <w:tab/>
        <w:t>__</w:t>
      </w:r>
      <w:r w:rsidRPr="005C2015">
        <w:rPr>
          <w:rFonts w:cs="Times New Roman"/>
          <w:sz w:val="24"/>
          <w:u w:val="single"/>
          <w:lang w:val="ru-RU"/>
        </w:rPr>
        <w:t>залік</w:t>
      </w:r>
      <w:r w:rsidRPr="005C2015">
        <w:rPr>
          <w:rFonts w:cs="Times New Roman"/>
          <w:sz w:val="24"/>
          <w:lang w:val="ru-RU"/>
        </w:rPr>
        <w:t>___</w:t>
      </w:r>
    </w:p>
    <w:p w:rsidR="00EE6EC1" w:rsidRPr="00BC19CE" w:rsidRDefault="00EE6EC1" w:rsidP="00EE6EC1">
      <w:pPr>
        <w:spacing w:before="80"/>
        <w:rPr>
          <w:rFonts w:cs="Times New Roman"/>
          <w:sz w:val="24"/>
        </w:rPr>
      </w:pPr>
      <w:r w:rsidRPr="005C2015">
        <w:rPr>
          <w:rFonts w:cs="Times New Roman"/>
          <w:sz w:val="24"/>
        </w:rPr>
        <w:t xml:space="preserve">Викладач: </w:t>
      </w:r>
      <w:r w:rsidRPr="005C2015">
        <w:rPr>
          <w:rFonts w:cs="Times New Roman"/>
          <w:sz w:val="24"/>
          <w:u w:val="single"/>
        </w:rPr>
        <w:t xml:space="preserve"> доц.Фостер Л.</w:t>
      </w:r>
      <w:r>
        <w:rPr>
          <w:rFonts w:cs="Times New Roman"/>
          <w:sz w:val="24"/>
          <w:u w:val="single"/>
        </w:rPr>
        <w:t xml:space="preserve"> Ф., ас. Шелухін В. А.</w:t>
      </w:r>
    </w:p>
    <w:p w:rsidR="00EE6EC1" w:rsidRPr="005C2015" w:rsidRDefault="00EE6EC1" w:rsidP="00EE6EC1">
      <w:pPr>
        <w:jc w:val="center"/>
        <w:rPr>
          <w:rFonts w:cs="Times New Roman"/>
          <w:i/>
          <w:sz w:val="24"/>
        </w:rPr>
      </w:pPr>
    </w:p>
    <w:p w:rsidR="00EE6EC1" w:rsidRDefault="00EE6EC1" w:rsidP="00EE6EC1">
      <w:pPr>
        <w:jc w:val="both"/>
        <w:rPr>
          <w:rFonts w:cs="Times New Roman"/>
          <w:sz w:val="24"/>
        </w:rPr>
      </w:pPr>
    </w:p>
    <w:p w:rsidR="00EE6EC1" w:rsidRDefault="00EE6EC1" w:rsidP="00EE6EC1">
      <w:pPr>
        <w:jc w:val="both"/>
        <w:rPr>
          <w:rFonts w:cs="Times New Roman"/>
          <w:sz w:val="24"/>
        </w:rPr>
      </w:pPr>
    </w:p>
    <w:p w:rsidR="00EE6EC1" w:rsidRDefault="00EE6EC1" w:rsidP="00EE6EC1">
      <w:pPr>
        <w:jc w:val="both"/>
        <w:rPr>
          <w:rFonts w:cs="Times New Roman"/>
          <w:sz w:val="24"/>
        </w:rPr>
      </w:pPr>
    </w:p>
    <w:p w:rsidR="00EE6EC1" w:rsidRPr="005C2015" w:rsidRDefault="00EE6EC1" w:rsidP="00EE6EC1">
      <w:pPr>
        <w:ind w:left="3544"/>
        <w:jc w:val="both"/>
        <w:rPr>
          <w:rFonts w:cs="Times New Roman"/>
          <w:sz w:val="24"/>
          <w:vertAlign w:val="superscript"/>
        </w:rPr>
      </w:pPr>
    </w:p>
    <w:p w:rsidR="00EE6EC1" w:rsidRPr="00BC19CE" w:rsidRDefault="00EE6EC1" w:rsidP="00EE6EC1">
      <w:pPr>
        <w:pStyle w:val="Heading5"/>
        <w:rPr>
          <w:rFonts w:cs="Times New Roman"/>
          <w:sz w:val="24"/>
          <w:lang w:val="ru-RU"/>
        </w:rPr>
      </w:pPr>
    </w:p>
    <w:p w:rsidR="00EE6EC1" w:rsidRPr="005C2015" w:rsidRDefault="00EE6EC1" w:rsidP="00EE6EC1">
      <w:pPr>
        <w:pStyle w:val="Heading5"/>
        <w:rPr>
          <w:rFonts w:cs="Times New Roman"/>
          <w:sz w:val="24"/>
          <w:lang w:val="en-US"/>
        </w:rPr>
      </w:pPr>
      <w:r w:rsidRPr="005C2015">
        <w:rPr>
          <w:rFonts w:cs="Times New Roman"/>
          <w:sz w:val="24"/>
        </w:rPr>
        <w:t>КИЇВ – 2017</w:t>
      </w:r>
    </w:p>
    <w:p w:rsidR="00EE6EC1" w:rsidRPr="00EE6EC1" w:rsidRDefault="00EE6EC1" w:rsidP="00EE6EC1">
      <w:pPr>
        <w:pStyle w:val="ListParagraph"/>
        <w:numPr>
          <w:ilvl w:val="0"/>
          <w:numId w:val="1"/>
        </w:numPr>
        <w:rPr>
          <w:b/>
          <w:bCs/>
          <w:sz w:val="24"/>
          <w:lang w:val="ru-RU"/>
        </w:rPr>
      </w:pPr>
    </w:p>
    <w:p w:rsidR="00EE6EC1" w:rsidRDefault="00EE6EC1" w:rsidP="00EE6EC1">
      <w:pPr>
        <w:pStyle w:val="ListParagraph"/>
        <w:numPr>
          <w:ilvl w:val="0"/>
          <w:numId w:val="1"/>
        </w:numPr>
        <w:rPr>
          <w:b/>
          <w:bCs/>
          <w:sz w:val="24"/>
          <w:lang w:val="ru-RU"/>
        </w:rPr>
      </w:pPr>
    </w:p>
    <w:p w:rsidR="00EE6EC1" w:rsidRDefault="00EE6EC1" w:rsidP="00EE6EC1">
      <w:pPr>
        <w:pStyle w:val="ListParagraph"/>
        <w:numPr>
          <w:ilvl w:val="0"/>
          <w:numId w:val="1"/>
        </w:numPr>
        <w:rPr>
          <w:b/>
          <w:bCs/>
          <w:sz w:val="24"/>
          <w:lang w:val="ru-RU"/>
        </w:rPr>
      </w:pPr>
    </w:p>
    <w:p w:rsidR="00EE6EC1" w:rsidRDefault="00EE6EC1" w:rsidP="00EE6EC1">
      <w:pPr>
        <w:pStyle w:val="ListParagraph"/>
        <w:numPr>
          <w:ilvl w:val="0"/>
          <w:numId w:val="1"/>
        </w:numPr>
        <w:rPr>
          <w:b/>
          <w:bCs/>
          <w:sz w:val="24"/>
          <w:lang w:val="ru-RU"/>
        </w:rPr>
      </w:pPr>
    </w:p>
    <w:p w:rsidR="00EE6EC1" w:rsidRDefault="00EE6EC1" w:rsidP="00EE6EC1">
      <w:pPr>
        <w:pStyle w:val="ListParagraph"/>
        <w:numPr>
          <w:ilvl w:val="0"/>
          <w:numId w:val="1"/>
        </w:numPr>
        <w:rPr>
          <w:b/>
          <w:bCs/>
          <w:sz w:val="24"/>
          <w:lang w:val="ru-RU"/>
        </w:rPr>
      </w:pPr>
    </w:p>
    <w:p w:rsidR="00EE6EC1" w:rsidRDefault="00EE6EC1" w:rsidP="00EE6EC1">
      <w:pPr>
        <w:pStyle w:val="ListParagraph"/>
        <w:numPr>
          <w:ilvl w:val="0"/>
          <w:numId w:val="1"/>
        </w:numPr>
        <w:rPr>
          <w:b/>
          <w:bCs/>
          <w:sz w:val="24"/>
          <w:lang w:val="ru-RU"/>
        </w:rPr>
      </w:pPr>
    </w:p>
    <w:p w:rsidR="00EE6EC1" w:rsidRDefault="00EE6EC1" w:rsidP="00EE6EC1">
      <w:pPr>
        <w:pStyle w:val="ListParagraph"/>
        <w:numPr>
          <w:ilvl w:val="0"/>
          <w:numId w:val="1"/>
        </w:numPr>
        <w:rPr>
          <w:b/>
          <w:bCs/>
          <w:sz w:val="24"/>
          <w:lang w:val="ru-RU"/>
        </w:rPr>
      </w:pPr>
    </w:p>
    <w:p w:rsidR="00EE6EC1" w:rsidRDefault="00EE6EC1" w:rsidP="00EE6EC1">
      <w:pPr>
        <w:pStyle w:val="ListParagraph"/>
        <w:numPr>
          <w:ilvl w:val="0"/>
          <w:numId w:val="1"/>
        </w:numPr>
        <w:rPr>
          <w:b/>
          <w:bCs/>
          <w:sz w:val="24"/>
          <w:lang w:val="ru-RU"/>
        </w:rPr>
      </w:pPr>
    </w:p>
    <w:p w:rsidR="00EE6EC1" w:rsidRPr="00EE6EC1" w:rsidRDefault="00EE6EC1" w:rsidP="00EE6EC1">
      <w:pPr>
        <w:pStyle w:val="ListParagraph"/>
        <w:numPr>
          <w:ilvl w:val="0"/>
          <w:numId w:val="1"/>
        </w:numPr>
        <w:rPr>
          <w:b/>
          <w:bCs/>
          <w:sz w:val="24"/>
          <w:lang w:val="ru-RU"/>
        </w:rPr>
      </w:pPr>
      <w:r w:rsidRPr="00EE6EC1">
        <w:rPr>
          <w:b/>
          <w:bCs/>
          <w:sz w:val="24"/>
          <w:lang w:val="ru-RU"/>
        </w:rPr>
        <w:t xml:space="preserve">ЗАВДАННЯ ТА РЕКОМЕНДАЦІЇ  ЩОДО ПІДГОТОВКИ САМОСТІЙНОЇ РОБОТИ </w:t>
      </w:r>
    </w:p>
    <w:p w:rsidR="00EE6EC1" w:rsidRPr="00EE6EC1" w:rsidRDefault="00EE6EC1" w:rsidP="00EE6EC1">
      <w:pPr>
        <w:pStyle w:val="ListParagraph"/>
        <w:numPr>
          <w:ilvl w:val="0"/>
          <w:numId w:val="1"/>
        </w:numPr>
        <w:jc w:val="center"/>
        <w:rPr>
          <w:b/>
          <w:bCs/>
          <w:sz w:val="24"/>
          <w:lang w:val="ru-RU"/>
        </w:rPr>
      </w:pPr>
      <w:r w:rsidRPr="00EE6EC1">
        <w:rPr>
          <w:b/>
          <w:bCs/>
          <w:sz w:val="24"/>
          <w:lang w:val="ru-RU"/>
        </w:rPr>
        <w:t>в період 24.01 – 28.02. 2018 року</w:t>
      </w:r>
    </w:p>
    <w:p w:rsidR="00EE6EC1" w:rsidRPr="00EE6EC1" w:rsidRDefault="00EE6EC1" w:rsidP="00EE6EC1">
      <w:pPr>
        <w:pStyle w:val="ListParagraph"/>
        <w:numPr>
          <w:ilvl w:val="0"/>
          <w:numId w:val="1"/>
        </w:numPr>
        <w:jc w:val="center"/>
        <w:rPr>
          <w:b/>
          <w:bCs/>
          <w:sz w:val="24"/>
          <w:lang w:val="ru-RU"/>
        </w:rPr>
      </w:pPr>
    </w:p>
    <w:p w:rsidR="00EE6EC1" w:rsidRPr="00EE6EC1" w:rsidRDefault="00EE6EC1" w:rsidP="00EE6EC1">
      <w:pPr>
        <w:pStyle w:val="ListParagraph"/>
        <w:numPr>
          <w:ilvl w:val="0"/>
          <w:numId w:val="1"/>
        </w:numPr>
        <w:jc w:val="center"/>
        <w:rPr>
          <w:b/>
          <w:sz w:val="24"/>
        </w:rPr>
      </w:pPr>
    </w:p>
    <w:p w:rsidR="00EE6EC1" w:rsidRDefault="00EE6EC1" w:rsidP="00EE6EC1">
      <w:pPr>
        <w:pStyle w:val="ListParagraph"/>
        <w:numPr>
          <w:ilvl w:val="0"/>
          <w:numId w:val="1"/>
        </w:numPr>
        <w:outlineLvl w:val="0"/>
        <w:rPr>
          <w:rFonts w:cs="Times New Roman"/>
          <w:b/>
          <w:sz w:val="24"/>
        </w:rPr>
      </w:pPr>
      <w:r w:rsidRPr="00EE6EC1">
        <w:rPr>
          <w:rFonts w:cs="Times New Roman"/>
          <w:b/>
          <w:sz w:val="24"/>
        </w:rPr>
        <w:t>Самостійна робота з дисципліни (</w:t>
      </w:r>
      <w:r>
        <w:rPr>
          <w:rFonts w:cs="Times New Roman"/>
          <w:b/>
          <w:sz w:val="24"/>
          <w:lang w:val="ru-RU"/>
        </w:rPr>
        <w:t>14</w:t>
      </w:r>
      <w:r w:rsidRPr="00EE6EC1">
        <w:rPr>
          <w:rFonts w:cs="Times New Roman"/>
          <w:b/>
          <w:sz w:val="24"/>
        </w:rPr>
        <w:t xml:space="preserve"> годин)</w:t>
      </w:r>
    </w:p>
    <w:p w:rsidR="00EE6EC1" w:rsidRPr="00EE6EC1" w:rsidRDefault="00EE6EC1" w:rsidP="00EE6EC1">
      <w:pPr>
        <w:pStyle w:val="ListParagraph"/>
        <w:numPr>
          <w:ilvl w:val="0"/>
          <w:numId w:val="1"/>
        </w:numPr>
        <w:outlineLvl w:val="0"/>
        <w:rPr>
          <w:rFonts w:cs="Times New Roman"/>
          <w:b/>
          <w:sz w:val="24"/>
        </w:rPr>
      </w:pPr>
    </w:p>
    <w:p w:rsidR="00EE6EC1" w:rsidRPr="00EE6EC1" w:rsidRDefault="00EE6EC1" w:rsidP="00EE6EC1">
      <w:pPr>
        <w:pStyle w:val="ListParagraph"/>
        <w:numPr>
          <w:ilvl w:val="0"/>
          <w:numId w:val="1"/>
        </w:numPr>
        <w:outlineLvl w:val="0"/>
        <w:rPr>
          <w:rFonts w:cs="Times New Roman"/>
          <w:b/>
          <w:sz w:val="24"/>
        </w:rPr>
      </w:pPr>
      <w:r w:rsidRPr="00EE6EC1">
        <w:rPr>
          <w:b/>
          <w:sz w:val="24"/>
        </w:rPr>
        <w:t>Підготовка матеріалів для дослідницького завдання з дисципліни</w:t>
      </w:r>
      <w:r w:rsidR="00D35175">
        <w:rPr>
          <w:b/>
          <w:sz w:val="24"/>
        </w:rPr>
        <w:t>:</w:t>
      </w:r>
    </w:p>
    <w:p w:rsidR="00EE6EC1" w:rsidRPr="00EE6EC1" w:rsidRDefault="00EE6EC1" w:rsidP="00EE6EC1">
      <w:pPr>
        <w:pStyle w:val="ListParagraph"/>
        <w:rPr>
          <w:rFonts w:cs="Times New Roman"/>
          <w:b/>
          <w:sz w:val="24"/>
        </w:rPr>
      </w:pPr>
    </w:p>
    <w:p w:rsidR="00EE6EC1" w:rsidRPr="00823375" w:rsidRDefault="00EE6EC1" w:rsidP="00EE6EC1">
      <w:pPr>
        <w:pStyle w:val="ListParagraph"/>
        <w:numPr>
          <w:ilvl w:val="0"/>
          <w:numId w:val="1"/>
        </w:numPr>
        <w:outlineLvl w:val="0"/>
        <w:rPr>
          <w:rFonts w:cs="Times New Roman"/>
          <w:sz w:val="24"/>
        </w:rPr>
      </w:pPr>
      <w:r w:rsidRPr="00580505">
        <w:rPr>
          <w:b/>
          <w:sz w:val="24"/>
        </w:rPr>
        <w:t>Сутність завдання:</w:t>
      </w:r>
      <w:r>
        <w:rPr>
          <w:b/>
          <w:sz w:val="24"/>
        </w:rPr>
        <w:t xml:space="preserve"> </w:t>
      </w:r>
      <w:r w:rsidRPr="00EE6EC1">
        <w:rPr>
          <w:sz w:val="24"/>
        </w:rPr>
        <w:t>п</w:t>
      </w:r>
      <w:r>
        <w:rPr>
          <w:sz w:val="24"/>
        </w:rPr>
        <w:t>ідготовка</w:t>
      </w:r>
      <w:r w:rsidRPr="00EE6EC1">
        <w:rPr>
          <w:sz w:val="24"/>
        </w:rPr>
        <w:t xml:space="preserve"> перелік</w:t>
      </w:r>
      <w:r>
        <w:rPr>
          <w:sz w:val="24"/>
        </w:rPr>
        <w:t>у</w:t>
      </w:r>
      <w:r w:rsidRPr="00EE6EC1">
        <w:rPr>
          <w:sz w:val="24"/>
        </w:rPr>
        <w:t xml:space="preserve"> літератури для дослідницького завдання</w:t>
      </w:r>
      <w:r w:rsidR="001203F3">
        <w:rPr>
          <w:sz w:val="24"/>
        </w:rPr>
        <w:t>;</w:t>
      </w:r>
      <w:r w:rsidR="001203F3">
        <w:rPr>
          <w:rFonts w:cs="Times New Roman"/>
          <w:sz w:val="24"/>
        </w:rPr>
        <w:t xml:space="preserve"> бібліографія складається з </w:t>
      </w:r>
      <w:r w:rsidR="001203F3" w:rsidRPr="00975A5F">
        <w:rPr>
          <w:rFonts w:cs="Times New Roman"/>
          <w:sz w:val="24"/>
        </w:rPr>
        <w:t>7</w:t>
      </w:r>
      <w:r w:rsidR="001203F3">
        <w:rPr>
          <w:rFonts w:cs="Times New Roman"/>
          <w:sz w:val="24"/>
        </w:rPr>
        <w:t xml:space="preserve"> – 10 </w:t>
      </w:r>
      <w:r w:rsidR="001203F3" w:rsidRPr="00975A5F">
        <w:rPr>
          <w:rFonts w:cs="Times New Roman"/>
          <w:sz w:val="24"/>
        </w:rPr>
        <w:t xml:space="preserve"> </w:t>
      </w:r>
      <w:r w:rsidR="00554906">
        <w:rPr>
          <w:rFonts w:cs="Times New Roman"/>
          <w:sz w:val="24"/>
        </w:rPr>
        <w:t>публікацій останніх років (2010</w:t>
      </w:r>
      <w:r w:rsidR="001203F3" w:rsidRPr="00975A5F">
        <w:rPr>
          <w:rFonts w:cs="Times New Roman"/>
          <w:sz w:val="24"/>
        </w:rPr>
        <w:t>-2017)</w:t>
      </w:r>
      <w:r w:rsidR="00D35175">
        <w:rPr>
          <w:rFonts w:cs="Times New Roman"/>
          <w:sz w:val="24"/>
        </w:rPr>
        <w:t>.</w:t>
      </w:r>
    </w:p>
    <w:p w:rsidR="00D35175" w:rsidRPr="00D35175" w:rsidRDefault="00D35175" w:rsidP="00D35175">
      <w:pPr>
        <w:pStyle w:val="Heading1"/>
        <w:shd w:val="clear" w:color="auto" w:fill="FFFFFF"/>
        <w:spacing w:before="0" w:line="330" w:lineRule="atLeast"/>
        <w:textAlignment w:val="baseline"/>
        <w:rPr>
          <w:rFonts w:ascii="Times New Roman" w:hAnsi="Times New Roman" w:cs="Times New Roman"/>
          <w:bCs w:val="0"/>
          <w:color w:val="383838"/>
          <w:sz w:val="24"/>
          <w:szCs w:val="24"/>
        </w:rPr>
      </w:pPr>
      <w:r>
        <w:rPr>
          <w:rFonts w:ascii="Times New Roman" w:hAnsi="Times New Roman" w:cs="Times New Roman"/>
          <w:bCs w:val="0"/>
          <w:color w:val="383838"/>
          <w:sz w:val="24"/>
          <w:szCs w:val="24"/>
        </w:rPr>
        <w:t xml:space="preserve">Орієнтовні напрями </w:t>
      </w:r>
      <w:r w:rsidRPr="00D35175">
        <w:rPr>
          <w:rFonts w:ascii="Times New Roman" w:hAnsi="Times New Roman" w:cs="Times New Roman"/>
          <w:bCs w:val="0"/>
          <w:color w:val="383838"/>
          <w:sz w:val="24"/>
          <w:szCs w:val="24"/>
        </w:rPr>
        <w:t>науково-дослідницьких робіт </w:t>
      </w:r>
      <w:r>
        <w:rPr>
          <w:rFonts w:ascii="Times New Roman" w:hAnsi="Times New Roman" w:cs="Times New Roman"/>
          <w:bCs w:val="0"/>
          <w:color w:val="383838"/>
          <w:sz w:val="24"/>
          <w:szCs w:val="24"/>
        </w:rPr>
        <w:t>з теми</w:t>
      </w:r>
    </w:p>
    <w:p w:rsidR="00823375" w:rsidRPr="00823375" w:rsidRDefault="00D35175" w:rsidP="001203F3">
      <w:pPr>
        <w:pStyle w:val="NoSpacing1"/>
        <w:rPr>
          <w:b/>
          <w:szCs w:val="24"/>
          <w:lang w:val="uk-UA"/>
        </w:rPr>
      </w:pPr>
      <w:r>
        <w:rPr>
          <w:szCs w:val="24"/>
          <w:lang w:val="uk-UA" w:eastAsia="ar-SA" w:bidi="ar-SA"/>
        </w:rPr>
        <w:t>«</w:t>
      </w:r>
      <w:r w:rsidR="00823375" w:rsidRPr="00823375">
        <w:rPr>
          <w:b/>
          <w:szCs w:val="24"/>
          <w:lang w:val="uk-UA"/>
        </w:rPr>
        <w:t xml:space="preserve">Основні тенденції змін </w:t>
      </w:r>
      <w:r w:rsidR="00823375">
        <w:rPr>
          <w:b/>
          <w:szCs w:val="24"/>
          <w:lang w:val="uk-UA"/>
        </w:rPr>
        <w:t>сучасного (</w:t>
      </w:r>
      <w:r w:rsidR="00823375" w:rsidRPr="00823375">
        <w:rPr>
          <w:b/>
          <w:szCs w:val="24"/>
          <w:lang w:val="uk-UA"/>
        </w:rPr>
        <w:t>українського</w:t>
      </w:r>
      <w:r w:rsidR="00823375">
        <w:rPr>
          <w:b/>
          <w:szCs w:val="24"/>
          <w:lang w:val="uk-UA"/>
        </w:rPr>
        <w:t>)</w:t>
      </w:r>
      <w:r w:rsidR="00823375" w:rsidRPr="00823375">
        <w:rPr>
          <w:b/>
          <w:szCs w:val="24"/>
          <w:lang w:val="uk-UA"/>
        </w:rPr>
        <w:t xml:space="preserve"> суспільства</w:t>
      </w:r>
      <w:r>
        <w:rPr>
          <w:b/>
          <w:szCs w:val="24"/>
          <w:lang w:val="uk-UA"/>
        </w:rPr>
        <w:t>»</w:t>
      </w:r>
      <w:r w:rsidR="00823375" w:rsidRPr="00823375">
        <w:rPr>
          <w:b/>
          <w:szCs w:val="24"/>
          <w:lang w:val="uk-UA"/>
        </w:rPr>
        <w:t>.</w:t>
      </w:r>
    </w:p>
    <w:p w:rsidR="00823375" w:rsidRPr="00823375" w:rsidRDefault="00823375" w:rsidP="00823375">
      <w:pPr>
        <w:pStyle w:val="NoSpacing1"/>
        <w:numPr>
          <w:ilvl w:val="0"/>
          <w:numId w:val="1"/>
        </w:numPr>
        <w:rPr>
          <w:szCs w:val="24"/>
          <w:lang w:val="uk-UA"/>
        </w:rPr>
      </w:pPr>
      <w:r w:rsidRPr="00823375">
        <w:rPr>
          <w:szCs w:val="24"/>
          <w:lang w:val="uk-UA"/>
        </w:rPr>
        <w:t>1. Соціально – політичні зміни.</w:t>
      </w:r>
      <w:r w:rsidR="006F5619" w:rsidRPr="006F5619">
        <w:rPr>
          <w:szCs w:val="28"/>
        </w:rPr>
        <w:t xml:space="preserve"> </w:t>
      </w:r>
      <w:r w:rsidR="006F5619">
        <w:rPr>
          <w:szCs w:val="28"/>
          <w:lang w:val="uk-UA"/>
        </w:rPr>
        <w:t>В</w:t>
      </w:r>
      <w:r w:rsidR="006F5619" w:rsidRPr="00F4600D">
        <w:rPr>
          <w:szCs w:val="28"/>
        </w:rPr>
        <w:t>иклики сучасних політичних процесів.</w:t>
      </w:r>
    </w:p>
    <w:p w:rsidR="00823375" w:rsidRPr="00823375" w:rsidRDefault="00823375" w:rsidP="00823375">
      <w:pPr>
        <w:pStyle w:val="NoSpacing1"/>
        <w:numPr>
          <w:ilvl w:val="0"/>
          <w:numId w:val="1"/>
        </w:numPr>
        <w:rPr>
          <w:szCs w:val="24"/>
          <w:lang w:val="uk-UA"/>
        </w:rPr>
      </w:pPr>
      <w:r w:rsidRPr="00823375">
        <w:rPr>
          <w:szCs w:val="24"/>
          <w:lang w:val="uk-UA"/>
        </w:rPr>
        <w:t>2. Економічні тенденції суспільних перетв</w:t>
      </w:r>
      <w:r>
        <w:rPr>
          <w:szCs w:val="24"/>
          <w:lang w:val="uk-UA"/>
        </w:rPr>
        <w:t>орень</w:t>
      </w:r>
      <w:r w:rsidRPr="00823375">
        <w:rPr>
          <w:szCs w:val="24"/>
          <w:lang w:val="uk-UA"/>
        </w:rPr>
        <w:t>.</w:t>
      </w:r>
    </w:p>
    <w:p w:rsidR="00823375" w:rsidRPr="00823375" w:rsidRDefault="00823375" w:rsidP="00823375">
      <w:pPr>
        <w:pStyle w:val="NoSpacing1"/>
        <w:numPr>
          <w:ilvl w:val="0"/>
          <w:numId w:val="1"/>
        </w:numPr>
        <w:rPr>
          <w:szCs w:val="24"/>
          <w:lang w:val="uk-UA"/>
        </w:rPr>
      </w:pPr>
      <w:r w:rsidRPr="00823375">
        <w:rPr>
          <w:szCs w:val="24"/>
          <w:lang w:val="uk-UA"/>
        </w:rPr>
        <w:t xml:space="preserve">3. Соціально-статусна динаміка. </w:t>
      </w:r>
    </w:p>
    <w:p w:rsidR="00823375" w:rsidRPr="00823375" w:rsidRDefault="00823375" w:rsidP="00823375">
      <w:pPr>
        <w:pStyle w:val="NoSpacing1"/>
        <w:numPr>
          <w:ilvl w:val="0"/>
          <w:numId w:val="1"/>
        </w:numPr>
        <w:rPr>
          <w:szCs w:val="24"/>
          <w:lang w:val="uk-UA"/>
        </w:rPr>
      </w:pPr>
      <w:r w:rsidRPr="00823375">
        <w:rPr>
          <w:szCs w:val="24"/>
          <w:lang w:val="uk-UA"/>
        </w:rPr>
        <w:t xml:space="preserve">4. Тенденція трансформації соціальних інститутів. </w:t>
      </w:r>
    </w:p>
    <w:p w:rsidR="00823375" w:rsidRDefault="00823375" w:rsidP="00823375">
      <w:pPr>
        <w:pStyle w:val="NoSpacing1"/>
        <w:numPr>
          <w:ilvl w:val="0"/>
          <w:numId w:val="1"/>
        </w:numPr>
        <w:rPr>
          <w:szCs w:val="24"/>
          <w:lang w:val="uk-UA"/>
        </w:rPr>
      </w:pPr>
      <w:r w:rsidRPr="00823375">
        <w:rPr>
          <w:szCs w:val="24"/>
          <w:lang w:val="uk-UA"/>
        </w:rPr>
        <w:t>5. Соціокуль</w:t>
      </w:r>
      <w:r>
        <w:rPr>
          <w:szCs w:val="24"/>
          <w:lang w:val="uk-UA"/>
        </w:rPr>
        <w:t xml:space="preserve">турна диференціація </w:t>
      </w:r>
      <w:r w:rsidRPr="00823375">
        <w:rPr>
          <w:szCs w:val="24"/>
          <w:lang w:val="uk-UA"/>
        </w:rPr>
        <w:t xml:space="preserve"> соціуму.</w:t>
      </w:r>
    </w:p>
    <w:p w:rsidR="0026152D" w:rsidRPr="0026152D" w:rsidRDefault="0026152D" w:rsidP="0026152D">
      <w:pPr>
        <w:pStyle w:val="NoSpacing1"/>
        <w:numPr>
          <w:ilvl w:val="0"/>
          <w:numId w:val="1"/>
        </w:numPr>
      </w:pPr>
      <w:r>
        <w:rPr>
          <w:szCs w:val="24"/>
          <w:lang w:val="uk-UA"/>
        </w:rPr>
        <w:t>6.</w:t>
      </w:r>
      <w:r w:rsidRPr="0026152D">
        <w:rPr>
          <w:rFonts w:ascii="Arial" w:eastAsia="+mn-ea" w:hAnsi="Arial" w:cs="Arial"/>
          <w:shadow/>
          <w:color w:val="000000"/>
          <w:kern w:val="24"/>
          <w:sz w:val="36"/>
          <w:szCs w:val="36"/>
          <w:lang w:eastAsia="uk-UA"/>
        </w:rPr>
        <w:t xml:space="preserve"> </w:t>
      </w:r>
      <w:r w:rsidRPr="0026152D">
        <w:t>Ціннісні механізми структурних змін сучасного українського суспільства</w:t>
      </w:r>
      <w:r>
        <w:rPr>
          <w:lang w:val="uk-UA"/>
        </w:rPr>
        <w:t>.</w:t>
      </w:r>
      <w:r w:rsidRPr="0026152D">
        <w:t xml:space="preserve"> </w:t>
      </w:r>
    </w:p>
    <w:p w:rsidR="004B7E4E" w:rsidRPr="0026152D" w:rsidRDefault="0026152D" w:rsidP="0026152D">
      <w:pPr>
        <w:pStyle w:val="NoSpacing1"/>
        <w:numPr>
          <w:ilvl w:val="0"/>
          <w:numId w:val="1"/>
        </w:numPr>
        <w:rPr>
          <w:szCs w:val="24"/>
          <w:lang w:val="uk-UA"/>
        </w:rPr>
      </w:pPr>
      <w:r>
        <w:rPr>
          <w:szCs w:val="24"/>
          <w:lang w:val="uk-UA"/>
        </w:rPr>
        <w:t>7</w:t>
      </w:r>
      <w:r w:rsidR="00695572" w:rsidRPr="0026152D">
        <w:rPr>
          <w:szCs w:val="24"/>
          <w:lang w:val="uk-UA"/>
        </w:rPr>
        <w:t xml:space="preserve">. </w:t>
      </w:r>
      <w:r w:rsidR="00695572" w:rsidRPr="0026152D">
        <w:rPr>
          <w:szCs w:val="28"/>
        </w:rPr>
        <w:t>Тенденції розвитку соціальних ідентично</w:t>
      </w:r>
      <w:r w:rsidR="004B7E4E" w:rsidRPr="0026152D">
        <w:rPr>
          <w:szCs w:val="28"/>
        </w:rPr>
        <w:t>стей в українському суспільстві</w:t>
      </w:r>
      <w:r w:rsidR="004B7E4E" w:rsidRPr="0026152D">
        <w:rPr>
          <w:szCs w:val="28"/>
          <w:lang w:val="uk-UA"/>
        </w:rPr>
        <w:t>.</w:t>
      </w:r>
    </w:p>
    <w:p w:rsidR="00695572" w:rsidRPr="004B7E4E" w:rsidRDefault="0026152D" w:rsidP="00823375">
      <w:pPr>
        <w:pStyle w:val="NoSpacing1"/>
        <w:numPr>
          <w:ilvl w:val="0"/>
          <w:numId w:val="1"/>
        </w:numPr>
        <w:rPr>
          <w:szCs w:val="24"/>
          <w:lang w:val="uk-UA"/>
        </w:rPr>
      </w:pPr>
      <w:r>
        <w:rPr>
          <w:szCs w:val="24"/>
          <w:lang w:val="uk-UA"/>
        </w:rPr>
        <w:t>8</w:t>
      </w:r>
      <w:r w:rsidR="00695572" w:rsidRPr="004B7E4E">
        <w:rPr>
          <w:szCs w:val="24"/>
          <w:lang w:val="uk-UA"/>
        </w:rPr>
        <w:t>.</w:t>
      </w:r>
      <w:r w:rsidR="00695572" w:rsidRPr="004B7E4E">
        <w:rPr>
          <w:szCs w:val="28"/>
        </w:rPr>
        <w:t xml:space="preserve"> Моделі життєвого успіху в сучасних суспільствах.</w:t>
      </w:r>
    </w:p>
    <w:p w:rsidR="00695572" w:rsidRPr="006F5619" w:rsidRDefault="0026152D" w:rsidP="00823375">
      <w:pPr>
        <w:pStyle w:val="NoSpacing1"/>
        <w:numPr>
          <w:ilvl w:val="0"/>
          <w:numId w:val="1"/>
        </w:numPr>
        <w:rPr>
          <w:szCs w:val="24"/>
          <w:lang w:val="uk-UA"/>
        </w:rPr>
      </w:pPr>
      <w:r>
        <w:rPr>
          <w:szCs w:val="28"/>
          <w:lang w:val="uk-UA"/>
        </w:rPr>
        <w:t>9</w:t>
      </w:r>
      <w:r w:rsidR="00695572">
        <w:rPr>
          <w:szCs w:val="28"/>
          <w:lang w:val="uk-UA"/>
        </w:rPr>
        <w:t>.</w:t>
      </w:r>
      <w:r w:rsidR="004B7E4E" w:rsidRPr="004B7E4E">
        <w:rPr>
          <w:szCs w:val="28"/>
          <w:lang w:val="uk-UA"/>
        </w:rPr>
        <w:t xml:space="preserve"> </w:t>
      </w:r>
      <w:r w:rsidR="004B7E4E">
        <w:rPr>
          <w:szCs w:val="28"/>
          <w:lang w:val="uk-UA"/>
        </w:rPr>
        <w:t>Т</w:t>
      </w:r>
      <w:r w:rsidR="004B7E4E" w:rsidRPr="004B7E4E">
        <w:rPr>
          <w:szCs w:val="28"/>
          <w:lang w:val="uk-UA"/>
        </w:rPr>
        <w:t>енденції міграції в українському суспільстві та в сучасному світі</w:t>
      </w:r>
      <w:r w:rsidR="006F5619">
        <w:rPr>
          <w:szCs w:val="28"/>
          <w:lang w:val="uk-UA"/>
        </w:rPr>
        <w:t>.</w:t>
      </w:r>
    </w:p>
    <w:p w:rsidR="0040411F" w:rsidRPr="0040411F" w:rsidRDefault="0026152D" w:rsidP="0040411F">
      <w:pPr>
        <w:pStyle w:val="NoSpacing1"/>
        <w:rPr>
          <w:szCs w:val="24"/>
        </w:rPr>
      </w:pPr>
      <w:r w:rsidRPr="0040411F">
        <w:rPr>
          <w:szCs w:val="24"/>
          <w:lang w:val="uk-UA"/>
        </w:rPr>
        <w:t>10</w:t>
      </w:r>
      <w:r w:rsidR="006F5619" w:rsidRPr="0040411F">
        <w:rPr>
          <w:szCs w:val="24"/>
          <w:lang w:val="uk-UA"/>
        </w:rPr>
        <w:t>.</w:t>
      </w:r>
      <w:r w:rsidR="006F5619" w:rsidRPr="0040411F">
        <w:rPr>
          <w:szCs w:val="24"/>
        </w:rPr>
        <w:t xml:space="preserve"> </w:t>
      </w:r>
      <w:r w:rsidR="0040411F" w:rsidRPr="0040411F">
        <w:rPr>
          <w:color w:val="000000"/>
          <w:szCs w:val="24"/>
          <w:lang w:val="uk-UA"/>
        </w:rPr>
        <w:t>Те</w:t>
      </w:r>
      <w:r w:rsidR="0040411F" w:rsidRPr="0040411F">
        <w:rPr>
          <w:color w:val="000000"/>
          <w:szCs w:val="24"/>
        </w:rPr>
        <w:t>нденці</w:t>
      </w:r>
      <w:r w:rsidR="0040411F">
        <w:rPr>
          <w:color w:val="000000"/>
          <w:szCs w:val="24"/>
        </w:rPr>
        <w:t xml:space="preserve">ї змін в сучасних </w:t>
      </w:r>
      <w:r w:rsidR="0040411F">
        <w:rPr>
          <w:color w:val="000000"/>
          <w:szCs w:val="24"/>
          <w:lang w:val="uk-UA"/>
        </w:rPr>
        <w:t>повсякденних</w:t>
      </w:r>
      <w:r w:rsidR="0040411F" w:rsidRPr="0040411F">
        <w:rPr>
          <w:color w:val="000000"/>
          <w:szCs w:val="24"/>
        </w:rPr>
        <w:t xml:space="preserve"> практиках</w:t>
      </w:r>
      <w:r w:rsidR="0040411F" w:rsidRPr="0040411F">
        <w:rPr>
          <w:color w:val="000000"/>
          <w:szCs w:val="24"/>
          <w:lang w:val="uk-UA"/>
        </w:rPr>
        <w:t>.</w:t>
      </w:r>
    </w:p>
    <w:p w:rsidR="00823375" w:rsidRPr="0040411F" w:rsidRDefault="0026152D" w:rsidP="0040411F">
      <w:pPr>
        <w:pStyle w:val="NoSpacing1"/>
        <w:numPr>
          <w:ilvl w:val="0"/>
          <w:numId w:val="1"/>
        </w:numPr>
        <w:outlineLvl w:val="0"/>
        <w:rPr>
          <w:szCs w:val="28"/>
          <w:lang w:val="uk-UA"/>
        </w:rPr>
      </w:pPr>
      <w:r w:rsidRPr="0040411F">
        <w:rPr>
          <w:szCs w:val="28"/>
          <w:lang w:val="uk-UA"/>
        </w:rPr>
        <w:t>11</w:t>
      </w:r>
      <w:r w:rsidR="006F5619" w:rsidRPr="0040411F">
        <w:rPr>
          <w:szCs w:val="28"/>
          <w:lang w:val="uk-UA"/>
        </w:rPr>
        <w:t xml:space="preserve">. </w:t>
      </w:r>
      <w:r w:rsidR="006F5619" w:rsidRPr="0040411F">
        <w:rPr>
          <w:szCs w:val="28"/>
        </w:rPr>
        <w:t>Соціальна якість суспільства та людський розвиток. Показники соціального та людського розвитку суспільства</w:t>
      </w:r>
      <w:r w:rsidR="006F5619" w:rsidRPr="0040411F">
        <w:rPr>
          <w:szCs w:val="24"/>
        </w:rPr>
        <w:t>.</w:t>
      </w:r>
    </w:p>
    <w:p w:rsidR="006F5619" w:rsidRPr="00534AE1" w:rsidRDefault="0026152D" w:rsidP="00EE6EC1">
      <w:pPr>
        <w:pStyle w:val="NoSpacing1"/>
        <w:numPr>
          <w:ilvl w:val="0"/>
          <w:numId w:val="1"/>
        </w:numPr>
        <w:outlineLvl w:val="0"/>
        <w:rPr>
          <w:szCs w:val="24"/>
        </w:rPr>
      </w:pPr>
      <w:r>
        <w:rPr>
          <w:szCs w:val="28"/>
          <w:lang w:val="uk-UA"/>
        </w:rPr>
        <w:t>12</w:t>
      </w:r>
      <w:r w:rsidR="006F5619">
        <w:rPr>
          <w:szCs w:val="28"/>
          <w:lang w:val="uk-UA"/>
        </w:rPr>
        <w:t>.</w:t>
      </w:r>
      <w:r w:rsidR="006F5619" w:rsidRPr="006F5619">
        <w:rPr>
          <w:szCs w:val="28"/>
        </w:rPr>
        <w:t xml:space="preserve"> </w:t>
      </w:r>
      <w:r w:rsidR="006F5619">
        <w:rPr>
          <w:szCs w:val="28"/>
        </w:rPr>
        <w:t>Установки і залученість індивідів до волонтерства, громадянської активності.</w:t>
      </w:r>
    </w:p>
    <w:p w:rsidR="0040411F" w:rsidRPr="002A3A53" w:rsidRDefault="0026152D" w:rsidP="0040411F">
      <w:pPr>
        <w:pStyle w:val="NoSpacing1"/>
        <w:rPr>
          <w:sz w:val="28"/>
          <w:szCs w:val="28"/>
          <w:lang w:val="uk-UA"/>
        </w:rPr>
      </w:pPr>
      <w:r>
        <w:t>13</w:t>
      </w:r>
      <w:r w:rsidR="00534AE1" w:rsidRPr="00534AE1">
        <w:rPr>
          <w:szCs w:val="24"/>
          <w:lang w:val="uk-UA"/>
        </w:rPr>
        <w:t xml:space="preserve">. </w:t>
      </w:r>
      <w:r w:rsidR="00534AE1" w:rsidRPr="00534AE1">
        <w:t>Урбанізація і соціальні зміни</w:t>
      </w:r>
      <w:r w:rsidR="00534AE1">
        <w:t>.</w:t>
      </w:r>
      <w:r w:rsidR="0040411F" w:rsidRPr="0040411F">
        <w:rPr>
          <w:bCs/>
          <w:szCs w:val="28"/>
        </w:rPr>
        <w:t xml:space="preserve"> </w:t>
      </w:r>
      <w:r w:rsidR="0040411F" w:rsidRPr="0040411F">
        <w:rPr>
          <w:bCs/>
          <w:szCs w:val="24"/>
          <w:lang w:val="uk-UA"/>
        </w:rPr>
        <w:t>Трансформація міського простору.</w:t>
      </w:r>
      <w:r w:rsidR="0040411F" w:rsidRPr="002A3A53">
        <w:rPr>
          <w:bCs/>
          <w:sz w:val="28"/>
          <w:szCs w:val="28"/>
          <w:lang w:val="uk-UA"/>
        </w:rPr>
        <w:t xml:space="preserve"> </w:t>
      </w:r>
    </w:p>
    <w:p w:rsidR="0040411F" w:rsidRPr="0040411F" w:rsidRDefault="0040411F" w:rsidP="0040411F">
      <w:pPr>
        <w:pStyle w:val="NoSpacing1"/>
        <w:rPr>
          <w:szCs w:val="24"/>
          <w:lang w:val="uk-UA"/>
        </w:rPr>
      </w:pPr>
      <w:r w:rsidRPr="0040411F">
        <w:rPr>
          <w:szCs w:val="24"/>
          <w:lang w:val="uk-UA" w:eastAsia="ar-SA" w:bidi="ar-SA"/>
        </w:rPr>
        <w:t>14</w:t>
      </w:r>
      <w:r w:rsidRPr="0040411F">
        <w:rPr>
          <w:szCs w:val="24"/>
          <w:lang w:val="uk-UA"/>
        </w:rPr>
        <w:t>. Глокалізація і сучасні соціальні зміни.</w:t>
      </w:r>
    </w:p>
    <w:p w:rsidR="0040411F" w:rsidRPr="0040411F" w:rsidRDefault="0040411F" w:rsidP="0040411F">
      <w:pPr>
        <w:pStyle w:val="NoSpacing1"/>
        <w:rPr>
          <w:szCs w:val="24"/>
          <w:lang w:val="uk-UA"/>
        </w:rPr>
      </w:pPr>
      <w:r>
        <w:rPr>
          <w:szCs w:val="24"/>
          <w:lang w:val="uk-UA"/>
        </w:rPr>
        <w:t>1</w:t>
      </w:r>
      <w:r w:rsidRPr="0040411F">
        <w:rPr>
          <w:szCs w:val="24"/>
          <w:lang w:val="uk-UA"/>
        </w:rPr>
        <w:t>5. Глобалізація цивілізаційних ризиків.</w:t>
      </w:r>
    </w:p>
    <w:p w:rsidR="0040411F" w:rsidRPr="0040411F" w:rsidRDefault="0040411F" w:rsidP="0040411F">
      <w:pPr>
        <w:pStyle w:val="NoSpacing1"/>
        <w:rPr>
          <w:szCs w:val="24"/>
          <w:lang w:val="uk-UA"/>
        </w:rPr>
      </w:pPr>
      <w:r>
        <w:rPr>
          <w:szCs w:val="24"/>
          <w:lang w:val="uk-UA"/>
        </w:rPr>
        <w:t>1</w:t>
      </w:r>
      <w:r w:rsidRPr="0040411F">
        <w:rPr>
          <w:szCs w:val="24"/>
          <w:lang w:val="uk-UA"/>
        </w:rPr>
        <w:t>6.</w:t>
      </w:r>
      <w:r w:rsidR="00F14EAC">
        <w:rPr>
          <w:szCs w:val="24"/>
          <w:lang w:val="uk-UA"/>
        </w:rPr>
        <w:t xml:space="preserve"> </w:t>
      </w:r>
      <w:r w:rsidRPr="0040411F">
        <w:rPr>
          <w:szCs w:val="24"/>
          <w:lang w:val="uk-UA"/>
        </w:rPr>
        <w:t xml:space="preserve">Нові суспільні рухи як альтернативні колективні чинники змін. </w:t>
      </w:r>
    </w:p>
    <w:p w:rsidR="0040411F" w:rsidRPr="0040411F" w:rsidRDefault="0040411F" w:rsidP="00534AE1">
      <w:pPr>
        <w:rPr>
          <w:rFonts w:cs="Times New Roman"/>
          <w:sz w:val="24"/>
        </w:rPr>
      </w:pPr>
    </w:p>
    <w:p w:rsidR="00EE6EC1" w:rsidRPr="00774339" w:rsidRDefault="00EE6EC1" w:rsidP="00774339">
      <w:pPr>
        <w:pStyle w:val="NoSpacing1"/>
        <w:numPr>
          <w:ilvl w:val="0"/>
          <w:numId w:val="1"/>
        </w:numPr>
        <w:outlineLvl w:val="0"/>
        <w:rPr>
          <w:szCs w:val="24"/>
          <w:lang w:val="uk-UA"/>
        </w:rPr>
      </w:pPr>
      <w:r w:rsidRPr="00774339">
        <w:rPr>
          <w:b/>
        </w:rPr>
        <w:t>Термін подання роботи ме</w:t>
      </w:r>
      <w:r w:rsidRPr="00774339">
        <w:t xml:space="preserve">йлом </w:t>
      </w:r>
      <w:hyperlink r:id="rId5" w:history="1">
        <w:r w:rsidRPr="00774339">
          <w:rPr>
            <w:rStyle w:val="Hyperlink"/>
            <w:lang w:val="en-GB"/>
          </w:rPr>
          <w:t>kaminska</w:t>
        </w:r>
        <w:r w:rsidRPr="00774339">
          <w:rPr>
            <w:rStyle w:val="Hyperlink"/>
          </w:rPr>
          <w:t>_</w:t>
        </w:r>
        <w:r w:rsidRPr="00774339">
          <w:rPr>
            <w:rStyle w:val="Hyperlink"/>
            <w:lang w:val="en-GB"/>
          </w:rPr>
          <w:t>i</w:t>
        </w:r>
        <w:r w:rsidRPr="00774339">
          <w:rPr>
            <w:rStyle w:val="Hyperlink"/>
          </w:rPr>
          <w:t>@knu.</w:t>
        </w:r>
        <w:r w:rsidRPr="00774339">
          <w:rPr>
            <w:rStyle w:val="Hyperlink"/>
            <w:lang w:val="en-US"/>
          </w:rPr>
          <w:t>ua</w:t>
        </w:r>
      </w:hyperlink>
      <w:r w:rsidRPr="00774339">
        <w:t xml:space="preserve">  </w:t>
      </w:r>
      <w:r w:rsidRPr="00774339">
        <w:rPr>
          <w:b/>
          <w:i/>
        </w:rPr>
        <w:t>16.02.2018</w:t>
      </w:r>
      <w:r w:rsidRPr="00774339">
        <w:t xml:space="preserve"> </w:t>
      </w:r>
    </w:p>
    <w:p w:rsidR="00F45504" w:rsidRDefault="00F45504" w:rsidP="001203F3">
      <w:pPr>
        <w:rPr>
          <w:b/>
          <w:i/>
          <w:sz w:val="24"/>
        </w:rPr>
      </w:pPr>
      <w:r w:rsidRPr="001203F3">
        <w:rPr>
          <w:b/>
          <w:sz w:val="24"/>
        </w:rPr>
        <w:t>Оцінювання:</w:t>
      </w:r>
      <w:r w:rsidRPr="001203F3">
        <w:rPr>
          <w:i/>
        </w:rPr>
        <w:t xml:space="preserve"> </w:t>
      </w:r>
      <w:r w:rsidRPr="001203F3">
        <w:rPr>
          <w:b/>
          <w:i/>
          <w:sz w:val="24"/>
        </w:rPr>
        <w:t>(Мін – 6 балів Мах – 10 балів)</w:t>
      </w:r>
    </w:p>
    <w:p w:rsidR="00F14EAC" w:rsidRPr="00F14EAC" w:rsidRDefault="00F14EAC" w:rsidP="001203F3">
      <w:pPr>
        <w:rPr>
          <w:sz w:val="24"/>
        </w:rPr>
      </w:pPr>
      <w:r w:rsidRPr="00F14EAC">
        <w:rPr>
          <w:b/>
          <w:sz w:val="24"/>
        </w:rPr>
        <w:t xml:space="preserve">Критерії оцінювання: </w:t>
      </w:r>
      <w:r w:rsidRPr="00F14EAC">
        <w:rPr>
          <w:sz w:val="24"/>
        </w:rPr>
        <w:t>термін подання</w:t>
      </w:r>
      <w:r w:rsidR="00D35175">
        <w:rPr>
          <w:sz w:val="24"/>
        </w:rPr>
        <w:t>, відповідність напряму</w:t>
      </w:r>
      <w:r>
        <w:rPr>
          <w:sz w:val="24"/>
        </w:rPr>
        <w:t xml:space="preserve"> дослідження.</w:t>
      </w:r>
    </w:p>
    <w:p w:rsidR="00F45504" w:rsidRPr="00EE6EC1" w:rsidRDefault="00F45504" w:rsidP="00EE6EC1">
      <w:pPr>
        <w:pStyle w:val="ListParagraph"/>
        <w:numPr>
          <w:ilvl w:val="0"/>
          <w:numId w:val="1"/>
        </w:numPr>
        <w:rPr>
          <w:b/>
          <w:sz w:val="24"/>
        </w:rPr>
      </w:pPr>
    </w:p>
    <w:p w:rsidR="00EE6EC1" w:rsidRPr="00EE6EC1" w:rsidRDefault="00EE6EC1" w:rsidP="00EE6EC1">
      <w:pPr>
        <w:pStyle w:val="ListParagraph"/>
        <w:numPr>
          <w:ilvl w:val="0"/>
          <w:numId w:val="1"/>
        </w:numPr>
        <w:outlineLvl w:val="0"/>
        <w:rPr>
          <w:rFonts w:cs="Times New Roman"/>
          <w:sz w:val="24"/>
        </w:rPr>
      </w:pPr>
    </w:p>
    <w:p w:rsidR="00EE6EC1" w:rsidRPr="00EE6EC1" w:rsidRDefault="00EE6EC1" w:rsidP="00EE6EC1">
      <w:pPr>
        <w:pStyle w:val="ListParagraph"/>
        <w:numPr>
          <w:ilvl w:val="0"/>
          <w:numId w:val="1"/>
        </w:numPr>
        <w:outlineLvl w:val="0"/>
        <w:rPr>
          <w:rFonts w:cs="Times New Roman"/>
          <w:sz w:val="24"/>
        </w:rPr>
      </w:pPr>
    </w:p>
    <w:p w:rsidR="006F2953" w:rsidRPr="00EE6EC1" w:rsidRDefault="006F2953">
      <w:pPr>
        <w:rPr>
          <w:sz w:val="24"/>
        </w:rPr>
      </w:pPr>
    </w:p>
    <w:sectPr w:rsidR="006F2953" w:rsidRPr="00EE6EC1" w:rsidSect="006F29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6EC1"/>
    <w:rsid w:val="000E5F1B"/>
    <w:rsid w:val="001203F3"/>
    <w:rsid w:val="001E3E05"/>
    <w:rsid w:val="001E5D30"/>
    <w:rsid w:val="0026152D"/>
    <w:rsid w:val="00316ED9"/>
    <w:rsid w:val="0040411F"/>
    <w:rsid w:val="004B7E4E"/>
    <w:rsid w:val="00534AE1"/>
    <w:rsid w:val="00554906"/>
    <w:rsid w:val="005A6137"/>
    <w:rsid w:val="006535E9"/>
    <w:rsid w:val="00695572"/>
    <w:rsid w:val="006A542D"/>
    <w:rsid w:val="006F2953"/>
    <w:rsid w:val="006F5619"/>
    <w:rsid w:val="00774339"/>
    <w:rsid w:val="00823375"/>
    <w:rsid w:val="00A67F42"/>
    <w:rsid w:val="00BC71C2"/>
    <w:rsid w:val="00C7338D"/>
    <w:rsid w:val="00D35175"/>
    <w:rsid w:val="00E242E6"/>
    <w:rsid w:val="00EE6EC1"/>
    <w:rsid w:val="00F14EAC"/>
    <w:rsid w:val="00F45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EC1"/>
    <w:pPr>
      <w:suppressAutoHyphens/>
      <w:spacing w:after="0" w:line="240" w:lineRule="auto"/>
    </w:pPr>
    <w:rPr>
      <w:rFonts w:ascii="Times New Roman" w:eastAsia="Times New Roman" w:hAnsi="Times New Roman" w:cs="Calibri"/>
      <w:sz w:val="28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17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qFormat/>
    <w:rsid w:val="00EE6EC1"/>
    <w:pPr>
      <w:keepNext/>
      <w:numPr>
        <w:ilvl w:val="1"/>
        <w:numId w:val="1"/>
      </w:numPr>
      <w:ind w:left="360" w:firstLine="0"/>
      <w:jc w:val="center"/>
      <w:outlineLvl w:val="1"/>
    </w:pPr>
  </w:style>
  <w:style w:type="paragraph" w:styleId="Heading5">
    <w:name w:val="heading 5"/>
    <w:basedOn w:val="Normal"/>
    <w:next w:val="Normal"/>
    <w:link w:val="Heading5Char"/>
    <w:qFormat/>
    <w:rsid w:val="00EE6EC1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E6EC1"/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EE6EC1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E6E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6EC1"/>
    <w:rPr>
      <w:color w:val="0000FF"/>
      <w:u w:val="single"/>
    </w:rPr>
  </w:style>
  <w:style w:type="paragraph" w:customStyle="1" w:styleId="NoSpacing1">
    <w:name w:val="No Spacing1"/>
    <w:rsid w:val="008233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hi-IN" w:bidi="hi-IN"/>
    </w:rPr>
  </w:style>
  <w:style w:type="paragraph" w:styleId="NormalWeb">
    <w:name w:val="Normal (Web)"/>
    <w:basedOn w:val="Normal"/>
    <w:uiPriority w:val="99"/>
    <w:semiHidden/>
    <w:unhideWhenUsed/>
    <w:rsid w:val="0026152D"/>
    <w:pPr>
      <w:suppressAutoHyphens w:val="0"/>
      <w:spacing w:before="100" w:beforeAutospacing="1" w:after="100" w:afterAutospacing="1"/>
    </w:pPr>
    <w:rPr>
      <w:rFonts w:cs="Times New Roman"/>
      <w:sz w:val="24"/>
      <w:lang w:eastAsia="uk-UA"/>
    </w:rPr>
  </w:style>
  <w:style w:type="character" w:customStyle="1" w:styleId="Heading1Char">
    <w:name w:val="Heading 1 Char"/>
    <w:basedOn w:val="DefaultParagraphFont"/>
    <w:link w:val="Heading1"/>
    <w:uiPriority w:val="9"/>
    <w:rsid w:val="00D351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minska_i@kn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1618</Words>
  <Characters>923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larysa foster</dc:creator>
  <cp:lastModifiedBy>larysa foster</cp:lastModifiedBy>
  <cp:revision>3</cp:revision>
  <dcterms:created xsi:type="dcterms:W3CDTF">2018-01-16T14:08:00Z</dcterms:created>
  <dcterms:modified xsi:type="dcterms:W3CDTF">2018-01-16T16:06:00Z</dcterms:modified>
</cp:coreProperties>
</file>