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F2D" w:rsidRDefault="00C01F2D" w:rsidP="00C01F2D">
      <w:pPr>
        <w:spacing w:line="240" w:lineRule="auto"/>
        <w:jc w:val="center"/>
        <w:rPr>
          <w:rFonts w:ascii="Times New Roman" w:hAnsi="Times New Roman"/>
          <w:b/>
          <w:noProof/>
          <w:sz w:val="24"/>
          <w:szCs w:val="24"/>
          <w:lang w:val="en-GB"/>
        </w:rPr>
      </w:pPr>
    </w:p>
    <w:p w:rsidR="00C01F2D" w:rsidRPr="00C01F2D" w:rsidRDefault="00C01F2D" w:rsidP="00C01F2D">
      <w:pPr>
        <w:spacing w:line="240" w:lineRule="auto"/>
        <w:rPr>
          <w:rFonts w:ascii="Times New Roman" w:hAnsi="Times New Roman"/>
          <w:b/>
          <w:i/>
          <w:noProof/>
          <w:color w:val="C00000"/>
          <w:sz w:val="24"/>
          <w:szCs w:val="24"/>
          <w:lang w:val="uk-UA"/>
        </w:rPr>
      </w:pPr>
      <w:r>
        <w:rPr>
          <w:rFonts w:ascii="Times New Roman" w:hAnsi="Times New Roman"/>
          <w:b/>
          <w:noProof/>
          <w:sz w:val="24"/>
          <w:szCs w:val="24"/>
          <w:lang w:val="uk-UA"/>
        </w:rPr>
        <w:t xml:space="preserve">                                                                                                                </w:t>
      </w:r>
      <w:r w:rsidRPr="00C01F2D">
        <w:rPr>
          <w:rFonts w:ascii="Times New Roman" w:hAnsi="Times New Roman"/>
          <w:b/>
          <w:i/>
          <w:noProof/>
          <w:color w:val="C00000"/>
          <w:sz w:val="24"/>
          <w:szCs w:val="24"/>
          <w:lang w:val="uk-UA"/>
        </w:rPr>
        <w:t>ДОДАТОК</w:t>
      </w:r>
    </w:p>
    <w:p w:rsidR="00C01F2D" w:rsidRPr="00C01F2D" w:rsidRDefault="00C01F2D" w:rsidP="00C01F2D">
      <w:pPr>
        <w:spacing w:line="240" w:lineRule="auto"/>
        <w:jc w:val="center"/>
        <w:rPr>
          <w:rFonts w:ascii="Times New Roman" w:hAnsi="Times New Roman"/>
          <w:b/>
          <w:noProof/>
          <w:sz w:val="24"/>
          <w:szCs w:val="24"/>
        </w:rPr>
      </w:pPr>
      <w:r w:rsidRPr="00C01F2D">
        <w:rPr>
          <w:rFonts w:ascii="Times New Roman" w:hAnsi="Times New Roman"/>
          <w:b/>
          <w:noProof/>
          <w:sz w:val="24"/>
          <w:szCs w:val="24"/>
        </w:rPr>
        <w:t xml:space="preserve">КИЇВСЬКИЙ НАЦІОНАЛЬНИЙ УНІВЕРСИТЕТ </w:t>
      </w:r>
    </w:p>
    <w:p w:rsidR="00C01F2D" w:rsidRPr="00C01F2D" w:rsidRDefault="00C01F2D" w:rsidP="00C01F2D">
      <w:pPr>
        <w:tabs>
          <w:tab w:val="center" w:pos="4847"/>
          <w:tab w:val="left" w:pos="8115"/>
        </w:tabs>
        <w:spacing w:line="240" w:lineRule="auto"/>
        <w:rPr>
          <w:rFonts w:ascii="Times New Roman" w:hAnsi="Times New Roman"/>
          <w:b/>
          <w:noProof/>
          <w:sz w:val="24"/>
          <w:szCs w:val="24"/>
          <w:lang w:val="uk-UA"/>
        </w:rPr>
      </w:pPr>
      <w:r w:rsidRPr="00C01F2D">
        <w:rPr>
          <w:rFonts w:ascii="Times New Roman" w:hAnsi="Times New Roman"/>
          <w:b/>
          <w:noProof/>
          <w:sz w:val="24"/>
          <w:szCs w:val="24"/>
        </w:rPr>
        <w:tab/>
        <w:t>ІМЕНІ ТАРАСА ШЕВЧЕНКА</w:t>
      </w:r>
      <w:r w:rsidRPr="00C01F2D">
        <w:rPr>
          <w:rFonts w:ascii="Times New Roman" w:hAnsi="Times New Roman"/>
          <w:b/>
          <w:noProof/>
          <w:sz w:val="24"/>
          <w:szCs w:val="24"/>
        </w:rPr>
        <w:tab/>
      </w:r>
    </w:p>
    <w:p w:rsidR="00C01F2D" w:rsidRPr="00C01F2D" w:rsidRDefault="00C01F2D" w:rsidP="00C01F2D">
      <w:pPr>
        <w:spacing w:line="240" w:lineRule="auto"/>
        <w:jc w:val="center"/>
        <w:rPr>
          <w:rFonts w:ascii="Times New Roman" w:hAnsi="Times New Roman"/>
          <w:noProof/>
          <w:sz w:val="24"/>
          <w:szCs w:val="24"/>
        </w:rPr>
      </w:pPr>
      <w:r w:rsidRPr="00C01F2D">
        <w:rPr>
          <w:rFonts w:ascii="Times New Roman" w:hAnsi="Times New Roman"/>
          <w:b/>
          <w:noProof/>
          <w:sz w:val="24"/>
          <w:szCs w:val="24"/>
        </w:rPr>
        <w:t>Факультет соціології</w:t>
      </w:r>
    </w:p>
    <w:p w:rsidR="00C01F2D" w:rsidRPr="00C01F2D" w:rsidRDefault="00C01F2D" w:rsidP="00C01F2D">
      <w:pPr>
        <w:spacing w:line="240" w:lineRule="auto"/>
        <w:rPr>
          <w:rFonts w:ascii="Times New Roman" w:hAnsi="Times New Roman"/>
          <w:noProof/>
          <w:sz w:val="24"/>
          <w:szCs w:val="24"/>
        </w:rPr>
      </w:pPr>
      <w:r w:rsidRPr="00C01F2D">
        <w:rPr>
          <w:rFonts w:ascii="Times New Roman" w:hAnsi="Times New Roman"/>
          <w:noProof/>
          <w:sz w:val="24"/>
          <w:szCs w:val="24"/>
        </w:rPr>
        <w:t>Кафедра соціальних структукр та соціальних відносин</w:t>
      </w:r>
    </w:p>
    <w:p w:rsidR="00C01F2D" w:rsidRPr="00C01F2D" w:rsidRDefault="00C01F2D" w:rsidP="00C01F2D">
      <w:pPr>
        <w:spacing w:line="240" w:lineRule="auto"/>
        <w:rPr>
          <w:rFonts w:ascii="Times New Roman" w:hAnsi="Times New Roman"/>
          <w:b/>
          <w:sz w:val="24"/>
          <w:szCs w:val="24"/>
        </w:rPr>
      </w:pPr>
      <w:r>
        <w:rPr>
          <w:rFonts w:ascii="Times New Roman" w:hAnsi="Times New Roman"/>
          <w:noProof/>
          <w:sz w:val="24"/>
          <w:szCs w:val="24"/>
          <w:lang w:val="en-GB"/>
        </w:rPr>
        <w:t xml:space="preserve">                                                                                                  </w:t>
      </w:r>
      <w:r w:rsidRPr="00C01F2D">
        <w:rPr>
          <w:rFonts w:ascii="Times New Roman" w:hAnsi="Times New Roman"/>
          <w:b/>
          <w:sz w:val="24"/>
          <w:szCs w:val="24"/>
        </w:rPr>
        <w:t>«ЗАТВЕРДЖУЮ»</w:t>
      </w:r>
    </w:p>
    <w:p w:rsidR="00C01F2D" w:rsidRPr="00C01F2D" w:rsidRDefault="00C01F2D" w:rsidP="00C01F2D">
      <w:pPr>
        <w:spacing w:line="240" w:lineRule="auto"/>
        <w:ind w:left="4536"/>
        <w:jc w:val="center"/>
        <w:rPr>
          <w:rFonts w:ascii="Times New Roman" w:hAnsi="Times New Roman"/>
          <w:bCs/>
          <w:color w:val="191919"/>
          <w:spacing w:val="-8"/>
          <w:sz w:val="24"/>
          <w:szCs w:val="24"/>
        </w:rPr>
      </w:pPr>
      <w:r w:rsidRPr="00C01F2D">
        <w:rPr>
          <w:rFonts w:ascii="Times New Roman" w:hAnsi="Times New Roman"/>
          <w:bCs/>
          <w:color w:val="191919"/>
          <w:spacing w:val="-8"/>
          <w:sz w:val="24"/>
          <w:szCs w:val="24"/>
        </w:rPr>
        <w:t>Заступник декана</w:t>
      </w:r>
    </w:p>
    <w:p w:rsidR="00C01F2D" w:rsidRPr="00C01F2D" w:rsidRDefault="00C01F2D" w:rsidP="00C01F2D">
      <w:pPr>
        <w:spacing w:line="240" w:lineRule="auto"/>
        <w:ind w:left="4536"/>
        <w:jc w:val="center"/>
        <w:rPr>
          <w:rFonts w:ascii="Times New Roman" w:hAnsi="Times New Roman"/>
          <w:bCs/>
          <w:color w:val="191919"/>
          <w:spacing w:val="-8"/>
          <w:sz w:val="24"/>
          <w:szCs w:val="24"/>
        </w:rPr>
      </w:pPr>
      <w:r w:rsidRPr="00C01F2D">
        <w:rPr>
          <w:rFonts w:ascii="Times New Roman" w:hAnsi="Times New Roman"/>
          <w:bCs/>
          <w:color w:val="191919"/>
          <w:spacing w:val="-8"/>
          <w:sz w:val="24"/>
          <w:szCs w:val="24"/>
        </w:rPr>
        <w:t>_____________________________</w:t>
      </w:r>
    </w:p>
    <w:p w:rsidR="00C01F2D" w:rsidRPr="00C01F2D" w:rsidRDefault="00C01F2D" w:rsidP="00C01F2D">
      <w:pPr>
        <w:spacing w:line="240" w:lineRule="auto"/>
        <w:ind w:left="4536"/>
        <w:jc w:val="center"/>
        <w:rPr>
          <w:rFonts w:ascii="Times New Roman" w:hAnsi="Times New Roman"/>
          <w:bCs/>
          <w:color w:val="191919"/>
          <w:spacing w:val="-8"/>
          <w:sz w:val="24"/>
          <w:szCs w:val="24"/>
          <w:lang w:val="uk-UA"/>
        </w:rPr>
      </w:pPr>
    </w:p>
    <w:p w:rsidR="00C01F2D" w:rsidRPr="00C01F2D" w:rsidRDefault="00C01F2D" w:rsidP="00C01F2D">
      <w:pPr>
        <w:spacing w:line="240" w:lineRule="auto"/>
        <w:ind w:left="4536"/>
        <w:jc w:val="center"/>
        <w:rPr>
          <w:rFonts w:ascii="Times New Roman" w:hAnsi="Times New Roman"/>
          <w:sz w:val="24"/>
          <w:szCs w:val="24"/>
        </w:rPr>
      </w:pPr>
      <w:r w:rsidRPr="00C01F2D">
        <w:rPr>
          <w:rFonts w:ascii="Times New Roman" w:hAnsi="Times New Roman"/>
          <w:sz w:val="24"/>
          <w:szCs w:val="24"/>
        </w:rPr>
        <w:t>«____»____________20___ року</w:t>
      </w:r>
    </w:p>
    <w:p w:rsidR="00C01F2D" w:rsidRPr="00C01F2D" w:rsidRDefault="00C01F2D" w:rsidP="00C01F2D">
      <w:pPr>
        <w:pStyle w:val="Heading2"/>
        <w:ind w:left="0"/>
        <w:rPr>
          <w:b/>
          <w:bCs/>
          <w:shadow/>
          <w:sz w:val="24"/>
        </w:rPr>
      </w:pPr>
      <w:r w:rsidRPr="00C01F2D">
        <w:rPr>
          <w:b/>
          <w:bCs/>
          <w:shadow/>
          <w:sz w:val="24"/>
        </w:rPr>
        <w:t>РОБОЧА  ПРОГРАМА  НАВЧАЛЬНОЇ  ДИСЦИПЛІНИ</w:t>
      </w:r>
    </w:p>
    <w:p w:rsidR="00C01F2D" w:rsidRPr="00C01F2D" w:rsidRDefault="00C01F2D" w:rsidP="00C01F2D">
      <w:pPr>
        <w:spacing w:before="120" w:line="240" w:lineRule="auto"/>
        <w:jc w:val="center"/>
        <w:rPr>
          <w:rFonts w:ascii="Times New Roman" w:hAnsi="Times New Roman"/>
          <w:b/>
          <w:bCs/>
          <w:sz w:val="24"/>
          <w:szCs w:val="24"/>
        </w:rPr>
      </w:pPr>
      <w:r w:rsidRPr="00C01F2D">
        <w:rPr>
          <w:rFonts w:ascii="Times New Roman" w:hAnsi="Times New Roman"/>
          <w:b/>
          <w:bCs/>
          <w:sz w:val="24"/>
          <w:szCs w:val="24"/>
        </w:rPr>
        <w:t>«</w:t>
      </w:r>
      <w:r w:rsidRPr="00C01F2D">
        <w:rPr>
          <w:rFonts w:ascii="Times New Roman" w:hAnsi="Times New Roman"/>
          <w:b/>
          <w:sz w:val="24"/>
          <w:szCs w:val="24"/>
        </w:rPr>
        <w:t>СОЦІОЛОГІЯ РЕКЛАМИ</w:t>
      </w:r>
      <w:r w:rsidRPr="00C01F2D">
        <w:rPr>
          <w:rFonts w:ascii="Times New Roman" w:hAnsi="Times New Roman"/>
          <w:b/>
          <w:bCs/>
          <w:sz w:val="24"/>
          <w:szCs w:val="24"/>
        </w:rPr>
        <w:t>»</w:t>
      </w:r>
    </w:p>
    <w:p w:rsidR="00C01F2D" w:rsidRPr="00C01F2D" w:rsidRDefault="00C01F2D" w:rsidP="00C01F2D">
      <w:pPr>
        <w:spacing w:before="120" w:line="240" w:lineRule="auto"/>
        <w:jc w:val="center"/>
        <w:rPr>
          <w:rFonts w:ascii="Times New Roman" w:hAnsi="Times New Roman"/>
          <w:b/>
          <w:sz w:val="24"/>
          <w:szCs w:val="24"/>
        </w:rPr>
      </w:pPr>
      <w:r w:rsidRPr="00C01F2D">
        <w:rPr>
          <w:rFonts w:ascii="Times New Roman" w:hAnsi="Times New Roman"/>
          <w:b/>
          <w:sz w:val="24"/>
          <w:szCs w:val="24"/>
        </w:rPr>
        <w:t>для студентів</w:t>
      </w:r>
    </w:p>
    <w:p w:rsidR="00C01F2D" w:rsidRPr="00C01F2D" w:rsidRDefault="00C01F2D" w:rsidP="00C01F2D">
      <w:pPr>
        <w:spacing w:before="120" w:line="240" w:lineRule="auto"/>
        <w:jc w:val="center"/>
        <w:rPr>
          <w:rFonts w:ascii="Times New Roman" w:hAnsi="Times New Roman"/>
          <w:sz w:val="24"/>
          <w:szCs w:val="24"/>
        </w:rPr>
      </w:pPr>
    </w:p>
    <w:p w:rsidR="00C01F2D" w:rsidRPr="00C01F2D" w:rsidRDefault="00C01F2D" w:rsidP="00C01F2D">
      <w:pPr>
        <w:spacing w:after="240" w:line="240" w:lineRule="auto"/>
        <w:ind w:firstLine="284"/>
        <w:rPr>
          <w:rFonts w:ascii="Times New Roman" w:hAnsi="Times New Roman"/>
          <w:sz w:val="24"/>
          <w:szCs w:val="24"/>
        </w:rPr>
      </w:pPr>
      <w:r w:rsidRPr="00C01F2D">
        <w:rPr>
          <w:rFonts w:ascii="Times New Roman" w:hAnsi="Times New Roman"/>
          <w:sz w:val="24"/>
          <w:szCs w:val="24"/>
        </w:rPr>
        <w:t xml:space="preserve">галузь знань </w:t>
      </w:r>
      <w:r w:rsidRPr="00C01F2D">
        <w:rPr>
          <w:rFonts w:ascii="Times New Roman" w:hAnsi="Times New Roman"/>
          <w:sz w:val="24"/>
          <w:szCs w:val="24"/>
        </w:rPr>
        <w:tab/>
        <w:t>05 - соціальні та поведінкові науки</w:t>
      </w:r>
    </w:p>
    <w:p w:rsidR="00C01F2D" w:rsidRPr="00C01F2D" w:rsidRDefault="00C01F2D" w:rsidP="00C01F2D">
      <w:pPr>
        <w:spacing w:after="240" w:line="240" w:lineRule="auto"/>
        <w:ind w:firstLine="284"/>
        <w:rPr>
          <w:rFonts w:ascii="Times New Roman" w:hAnsi="Times New Roman"/>
          <w:sz w:val="24"/>
          <w:szCs w:val="24"/>
        </w:rPr>
      </w:pPr>
      <w:r w:rsidRPr="00C01F2D">
        <w:rPr>
          <w:rFonts w:ascii="Times New Roman" w:hAnsi="Times New Roman"/>
          <w:sz w:val="24"/>
          <w:szCs w:val="24"/>
        </w:rPr>
        <w:t xml:space="preserve">спеціальність </w:t>
      </w:r>
      <w:r w:rsidRPr="00C01F2D">
        <w:rPr>
          <w:rFonts w:ascii="Times New Roman" w:hAnsi="Times New Roman"/>
          <w:sz w:val="24"/>
          <w:szCs w:val="24"/>
        </w:rPr>
        <w:tab/>
        <w:t>054 – соціологія</w:t>
      </w:r>
    </w:p>
    <w:p w:rsidR="00C01F2D" w:rsidRPr="00C01F2D" w:rsidRDefault="00C01F2D" w:rsidP="00C01F2D">
      <w:pPr>
        <w:spacing w:after="240" w:line="240" w:lineRule="auto"/>
        <w:rPr>
          <w:rFonts w:ascii="Times New Roman" w:hAnsi="Times New Roman"/>
          <w:sz w:val="24"/>
          <w:szCs w:val="24"/>
        </w:rPr>
      </w:pPr>
      <w:r w:rsidRPr="00C01F2D">
        <w:rPr>
          <w:rFonts w:ascii="Times New Roman" w:hAnsi="Times New Roman"/>
          <w:sz w:val="24"/>
          <w:szCs w:val="24"/>
        </w:rPr>
        <w:t xml:space="preserve">     освітній рівень       бакалавр</w:t>
      </w:r>
    </w:p>
    <w:p w:rsidR="00C01F2D" w:rsidRPr="00C01F2D" w:rsidRDefault="00C01F2D" w:rsidP="00C01F2D">
      <w:pPr>
        <w:spacing w:after="240" w:line="240" w:lineRule="auto"/>
        <w:ind w:firstLine="284"/>
        <w:rPr>
          <w:rFonts w:ascii="Times New Roman" w:hAnsi="Times New Roman"/>
          <w:sz w:val="24"/>
          <w:szCs w:val="24"/>
        </w:rPr>
      </w:pPr>
      <w:r w:rsidRPr="00C01F2D">
        <w:rPr>
          <w:rFonts w:ascii="Times New Roman" w:hAnsi="Times New Roman"/>
          <w:sz w:val="24"/>
          <w:szCs w:val="24"/>
        </w:rPr>
        <w:t xml:space="preserve">освітня програма </w:t>
      </w:r>
      <w:r w:rsidRPr="00C01F2D">
        <w:rPr>
          <w:rFonts w:ascii="Times New Roman" w:hAnsi="Times New Roman"/>
          <w:sz w:val="24"/>
          <w:szCs w:val="24"/>
        </w:rPr>
        <w:tab/>
        <w:t xml:space="preserve">«Соціологія» </w:t>
      </w:r>
    </w:p>
    <w:p w:rsidR="00C01F2D" w:rsidRPr="00C01F2D" w:rsidRDefault="00C01F2D" w:rsidP="00C01F2D">
      <w:pPr>
        <w:spacing w:before="80" w:line="240" w:lineRule="auto"/>
        <w:ind w:firstLine="284"/>
        <w:rPr>
          <w:rFonts w:ascii="Times New Roman" w:hAnsi="Times New Roman"/>
          <w:sz w:val="24"/>
          <w:szCs w:val="24"/>
        </w:rPr>
      </w:pPr>
      <w:r w:rsidRPr="00C01F2D">
        <w:rPr>
          <w:rFonts w:ascii="Times New Roman" w:hAnsi="Times New Roman"/>
          <w:sz w:val="24"/>
          <w:szCs w:val="24"/>
        </w:rPr>
        <w:t xml:space="preserve">вид дисципліни </w:t>
      </w:r>
      <w:r w:rsidRPr="00C01F2D">
        <w:rPr>
          <w:rFonts w:ascii="Times New Roman" w:hAnsi="Times New Roman"/>
          <w:sz w:val="24"/>
          <w:szCs w:val="24"/>
        </w:rPr>
        <w:tab/>
        <w:t>вибіркова</w:t>
      </w:r>
    </w:p>
    <w:p w:rsidR="00C01F2D" w:rsidRPr="00C01F2D" w:rsidRDefault="00C01F2D" w:rsidP="00C01F2D">
      <w:pPr>
        <w:spacing w:before="40" w:line="240" w:lineRule="auto"/>
        <w:ind w:left="3969"/>
        <w:jc w:val="both"/>
        <w:rPr>
          <w:rFonts w:ascii="Times New Roman" w:hAnsi="Times New Roman"/>
          <w:sz w:val="24"/>
          <w:szCs w:val="24"/>
        </w:rPr>
      </w:pPr>
      <w:r w:rsidRPr="00C01F2D">
        <w:rPr>
          <w:rFonts w:ascii="Times New Roman" w:hAnsi="Times New Roman"/>
          <w:sz w:val="24"/>
          <w:szCs w:val="24"/>
        </w:rPr>
        <w:t xml:space="preserve">Форма навчання </w:t>
      </w:r>
      <w:r w:rsidRPr="00C01F2D">
        <w:rPr>
          <w:rFonts w:ascii="Times New Roman" w:hAnsi="Times New Roman"/>
          <w:sz w:val="24"/>
          <w:szCs w:val="24"/>
        </w:rPr>
        <w:tab/>
      </w:r>
      <w:r w:rsidRPr="00C01F2D">
        <w:rPr>
          <w:rFonts w:ascii="Times New Roman" w:hAnsi="Times New Roman"/>
          <w:sz w:val="24"/>
          <w:szCs w:val="24"/>
        </w:rPr>
        <w:tab/>
      </w:r>
      <w:r w:rsidRPr="00C01F2D">
        <w:rPr>
          <w:rFonts w:ascii="Times New Roman" w:hAnsi="Times New Roman"/>
          <w:sz w:val="24"/>
          <w:szCs w:val="24"/>
        </w:rPr>
        <w:tab/>
        <w:t>денна</w:t>
      </w:r>
    </w:p>
    <w:p w:rsidR="00C01F2D" w:rsidRPr="00C01F2D" w:rsidRDefault="00C01F2D" w:rsidP="00C01F2D">
      <w:pPr>
        <w:spacing w:before="40" w:line="240" w:lineRule="auto"/>
        <w:ind w:left="3969"/>
        <w:rPr>
          <w:rFonts w:ascii="Times New Roman" w:hAnsi="Times New Roman"/>
          <w:sz w:val="24"/>
          <w:szCs w:val="24"/>
          <w:u w:val="single"/>
          <w:lang w:val="uk-UA"/>
        </w:rPr>
      </w:pPr>
      <w:r w:rsidRPr="00C01F2D">
        <w:rPr>
          <w:rFonts w:ascii="Times New Roman" w:hAnsi="Times New Roman"/>
          <w:sz w:val="24"/>
          <w:szCs w:val="24"/>
        </w:rPr>
        <w:t xml:space="preserve">Навчальний рік </w:t>
      </w:r>
      <w:r w:rsidRPr="00C01F2D">
        <w:rPr>
          <w:rFonts w:ascii="Times New Roman" w:hAnsi="Times New Roman"/>
          <w:sz w:val="24"/>
          <w:szCs w:val="24"/>
        </w:rPr>
        <w:tab/>
      </w:r>
      <w:r w:rsidRPr="00C01F2D">
        <w:rPr>
          <w:rFonts w:ascii="Times New Roman" w:hAnsi="Times New Roman"/>
          <w:sz w:val="24"/>
          <w:szCs w:val="24"/>
        </w:rPr>
        <w:tab/>
      </w:r>
      <w:r w:rsidRPr="00C01F2D">
        <w:rPr>
          <w:rFonts w:ascii="Times New Roman" w:hAnsi="Times New Roman"/>
          <w:sz w:val="24"/>
          <w:szCs w:val="24"/>
        </w:rPr>
        <w:tab/>
      </w:r>
      <w:r w:rsidRPr="00C01F2D">
        <w:rPr>
          <w:rFonts w:ascii="Times New Roman" w:hAnsi="Times New Roman"/>
          <w:sz w:val="24"/>
          <w:szCs w:val="24"/>
        </w:rPr>
        <w:tab/>
      </w:r>
      <w:r w:rsidRPr="00C01F2D">
        <w:rPr>
          <w:rFonts w:ascii="Times New Roman" w:hAnsi="Times New Roman"/>
          <w:sz w:val="24"/>
          <w:szCs w:val="24"/>
          <w:u w:val="single"/>
        </w:rPr>
        <w:t>2017/2018</w:t>
      </w:r>
    </w:p>
    <w:p w:rsidR="00C01F2D" w:rsidRPr="00C01F2D" w:rsidRDefault="00C01F2D" w:rsidP="00C01F2D">
      <w:pPr>
        <w:spacing w:before="40" w:line="240" w:lineRule="auto"/>
        <w:ind w:left="3969"/>
        <w:jc w:val="both"/>
        <w:rPr>
          <w:rFonts w:ascii="Times New Roman" w:hAnsi="Times New Roman"/>
          <w:sz w:val="24"/>
          <w:szCs w:val="24"/>
        </w:rPr>
      </w:pPr>
      <w:r w:rsidRPr="00C01F2D">
        <w:rPr>
          <w:rFonts w:ascii="Times New Roman" w:hAnsi="Times New Roman"/>
          <w:sz w:val="24"/>
          <w:szCs w:val="24"/>
        </w:rPr>
        <w:t xml:space="preserve">Семестр </w:t>
      </w:r>
      <w:r w:rsidRPr="00C01F2D">
        <w:rPr>
          <w:rFonts w:ascii="Times New Roman" w:hAnsi="Times New Roman"/>
          <w:sz w:val="24"/>
          <w:szCs w:val="24"/>
        </w:rPr>
        <w:tab/>
      </w:r>
      <w:r w:rsidRPr="00C01F2D">
        <w:rPr>
          <w:rFonts w:ascii="Times New Roman" w:hAnsi="Times New Roman"/>
          <w:sz w:val="24"/>
          <w:szCs w:val="24"/>
        </w:rPr>
        <w:tab/>
      </w:r>
      <w:r w:rsidRPr="00C01F2D">
        <w:rPr>
          <w:rFonts w:ascii="Times New Roman" w:hAnsi="Times New Roman"/>
          <w:sz w:val="24"/>
          <w:szCs w:val="24"/>
        </w:rPr>
        <w:tab/>
      </w:r>
      <w:r w:rsidRPr="00C01F2D">
        <w:rPr>
          <w:rFonts w:ascii="Times New Roman" w:hAnsi="Times New Roman"/>
          <w:sz w:val="24"/>
          <w:szCs w:val="24"/>
        </w:rPr>
        <w:tab/>
      </w:r>
      <w:r w:rsidRPr="00C01F2D">
        <w:rPr>
          <w:rFonts w:ascii="Times New Roman" w:hAnsi="Times New Roman"/>
          <w:sz w:val="24"/>
          <w:szCs w:val="24"/>
        </w:rPr>
        <w:tab/>
        <w:t>2</w:t>
      </w:r>
    </w:p>
    <w:p w:rsidR="00C01F2D" w:rsidRPr="00C01F2D" w:rsidRDefault="00C01F2D" w:rsidP="00C01F2D">
      <w:pPr>
        <w:spacing w:before="40" w:line="240" w:lineRule="auto"/>
        <w:ind w:left="3969"/>
        <w:jc w:val="both"/>
        <w:rPr>
          <w:rFonts w:ascii="Times New Roman" w:hAnsi="Times New Roman"/>
          <w:sz w:val="24"/>
          <w:szCs w:val="24"/>
        </w:rPr>
      </w:pPr>
      <w:r w:rsidRPr="00C01F2D">
        <w:rPr>
          <w:rFonts w:ascii="Times New Roman" w:hAnsi="Times New Roman"/>
          <w:sz w:val="24"/>
          <w:szCs w:val="24"/>
        </w:rPr>
        <w:t>Кількість кредитів ЕСТ</w:t>
      </w:r>
      <w:r w:rsidRPr="00C01F2D">
        <w:rPr>
          <w:rFonts w:ascii="Times New Roman" w:hAnsi="Times New Roman"/>
          <w:sz w:val="24"/>
          <w:szCs w:val="24"/>
          <w:lang w:val="en-US"/>
        </w:rPr>
        <w:t>S</w:t>
      </w:r>
      <w:r w:rsidRPr="00C01F2D">
        <w:rPr>
          <w:rFonts w:ascii="Times New Roman" w:hAnsi="Times New Roman"/>
          <w:sz w:val="24"/>
          <w:szCs w:val="24"/>
        </w:rPr>
        <w:t xml:space="preserve"> </w:t>
      </w:r>
      <w:r w:rsidRPr="00C01F2D">
        <w:rPr>
          <w:rFonts w:ascii="Times New Roman" w:hAnsi="Times New Roman"/>
          <w:sz w:val="24"/>
          <w:szCs w:val="24"/>
        </w:rPr>
        <w:tab/>
      </w:r>
      <w:r w:rsidRPr="00C01F2D">
        <w:rPr>
          <w:rFonts w:ascii="Times New Roman" w:hAnsi="Times New Roman"/>
          <w:sz w:val="24"/>
          <w:szCs w:val="24"/>
        </w:rPr>
        <w:tab/>
        <w:t>4</w:t>
      </w:r>
    </w:p>
    <w:p w:rsidR="00C01F2D" w:rsidRPr="00C01F2D" w:rsidRDefault="00C01F2D" w:rsidP="00C01F2D">
      <w:pPr>
        <w:spacing w:line="240" w:lineRule="auto"/>
        <w:ind w:left="3969"/>
        <w:jc w:val="both"/>
        <w:rPr>
          <w:rFonts w:ascii="Times New Roman" w:hAnsi="Times New Roman"/>
          <w:sz w:val="24"/>
          <w:szCs w:val="24"/>
          <w:lang w:val="uk-UA"/>
        </w:rPr>
      </w:pPr>
      <w:r w:rsidRPr="00C01F2D">
        <w:rPr>
          <w:rFonts w:ascii="Times New Roman" w:hAnsi="Times New Roman"/>
          <w:sz w:val="24"/>
          <w:szCs w:val="24"/>
        </w:rPr>
        <w:t xml:space="preserve">Мова викладання, навчання </w:t>
      </w:r>
    </w:p>
    <w:p w:rsidR="00C01F2D" w:rsidRPr="00C01F2D" w:rsidRDefault="00C01F2D" w:rsidP="00C01F2D">
      <w:pPr>
        <w:spacing w:line="240" w:lineRule="auto"/>
        <w:ind w:left="3969"/>
        <w:jc w:val="both"/>
        <w:rPr>
          <w:rFonts w:ascii="Times New Roman" w:hAnsi="Times New Roman"/>
          <w:sz w:val="24"/>
          <w:szCs w:val="24"/>
        </w:rPr>
      </w:pPr>
      <w:r w:rsidRPr="00C01F2D">
        <w:rPr>
          <w:rFonts w:ascii="Times New Roman" w:hAnsi="Times New Roman"/>
          <w:sz w:val="24"/>
          <w:szCs w:val="24"/>
        </w:rPr>
        <w:t xml:space="preserve">та оцінювання </w:t>
      </w:r>
      <w:r w:rsidRPr="00C01F2D">
        <w:rPr>
          <w:rFonts w:ascii="Times New Roman" w:hAnsi="Times New Roman"/>
          <w:sz w:val="24"/>
          <w:szCs w:val="24"/>
        </w:rPr>
        <w:tab/>
      </w:r>
      <w:r w:rsidRPr="00C01F2D">
        <w:rPr>
          <w:rFonts w:ascii="Times New Roman" w:hAnsi="Times New Roman"/>
          <w:sz w:val="24"/>
          <w:szCs w:val="24"/>
        </w:rPr>
        <w:tab/>
      </w:r>
      <w:r w:rsidRPr="00C01F2D">
        <w:rPr>
          <w:rFonts w:ascii="Times New Roman" w:hAnsi="Times New Roman"/>
          <w:sz w:val="24"/>
          <w:szCs w:val="24"/>
        </w:rPr>
        <w:tab/>
      </w:r>
      <w:r w:rsidRPr="00C01F2D">
        <w:rPr>
          <w:rFonts w:ascii="Times New Roman" w:hAnsi="Times New Roman"/>
          <w:sz w:val="24"/>
          <w:szCs w:val="24"/>
        </w:rPr>
        <w:tab/>
        <w:t>українська</w:t>
      </w:r>
    </w:p>
    <w:p w:rsidR="00C01F2D" w:rsidRPr="00C01F2D" w:rsidRDefault="00C01F2D" w:rsidP="00C01F2D">
      <w:pPr>
        <w:spacing w:before="40" w:line="240" w:lineRule="auto"/>
        <w:ind w:left="3969"/>
        <w:jc w:val="both"/>
        <w:rPr>
          <w:rFonts w:ascii="Times New Roman" w:hAnsi="Times New Roman"/>
          <w:bCs/>
          <w:sz w:val="24"/>
          <w:szCs w:val="24"/>
        </w:rPr>
      </w:pPr>
      <w:r w:rsidRPr="00C01F2D">
        <w:rPr>
          <w:rFonts w:ascii="Times New Roman" w:hAnsi="Times New Roman"/>
          <w:sz w:val="24"/>
          <w:szCs w:val="24"/>
        </w:rPr>
        <w:t xml:space="preserve">Форма заключного контролю </w:t>
      </w:r>
      <w:r w:rsidRPr="00C01F2D">
        <w:rPr>
          <w:rFonts w:ascii="Times New Roman" w:hAnsi="Times New Roman"/>
          <w:sz w:val="24"/>
          <w:szCs w:val="24"/>
        </w:rPr>
        <w:tab/>
      </w:r>
      <w:r w:rsidRPr="00C01F2D">
        <w:rPr>
          <w:rFonts w:ascii="Times New Roman" w:hAnsi="Times New Roman"/>
          <w:sz w:val="24"/>
          <w:szCs w:val="24"/>
        </w:rPr>
        <w:tab/>
      </w:r>
      <w:r w:rsidRPr="00C01F2D">
        <w:rPr>
          <w:rFonts w:ascii="Times New Roman" w:hAnsi="Times New Roman"/>
          <w:bCs/>
          <w:sz w:val="24"/>
          <w:szCs w:val="24"/>
        </w:rPr>
        <w:t>залік</w:t>
      </w:r>
    </w:p>
    <w:p w:rsidR="00C01F2D" w:rsidRPr="00C01F2D" w:rsidRDefault="00C01F2D" w:rsidP="00C01F2D">
      <w:pPr>
        <w:spacing w:line="240" w:lineRule="auto"/>
        <w:rPr>
          <w:rFonts w:ascii="Times New Roman" w:hAnsi="Times New Roman"/>
          <w:sz w:val="24"/>
          <w:szCs w:val="24"/>
          <w:vertAlign w:val="superscript"/>
        </w:rPr>
      </w:pPr>
      <w:r w:rsidRPr="00C01F2D">
        <w:rPr>
          <w:rFonts w:ascii="Times New Roman" w:hAnsi="Times New Roman"/>
          <w:sz w:val="24"/>
          <w:szCs w:val="24"/>
        </w:rPr>
        <w:t>Викладачі</w:t>
      </w:r>
      <w:r w:rsidRPr="00C01F2D">
        <w:rPr>
          <w:rFonts w:ascii="Times New Roman" w:hAnsi="Times New Roman"/>
          <w:b/>
          <w:bCs/>
          <w:sz w:val="24"/>
          <w:szCs w:val="24"/>
        </w:rPr>
        <w:t>:  Набруско І.Ю., Недзельський А.О</w:t>
      </w:r>
    </w:p>
    <w:p w:rsidR="00C01F2D" w:rsidRPr="00C01F2D" w:rsidRDefault="00C01F2D" w:rsidP="00C01F2D">
      <w:pPr>
        <w:pStyle w:val="Heading5"/>
        <w:rPr>
          <w:sz w:val="24"/>
        </w:rPr>
      </w:pPr>
    </w:p>
    <w:p w:rsidR="00C01F2D" w:rsidRDefault="00C01F2D" w:rsidP="00C01F2D">
      <w:pPr>
        <w:pStyle w:val="Heading5"/>
        <w:rPr>
          <w:sz w:val="24"/>
          <w:lang w:val="en-GB"/>
        </w:rPr>
      </w:pPr>
    </w:p>
    <w:p w:rsidR="00C01F2D" w:rsidRDefault="00C01F2D" w:rsidP="00C01F2D">
      <w:pPr>
        <w:pStyle w:val="Heading5"/>
        <w:rPr>
          <w:sz w:val="24"/>
          <w:lang w:val="en-GB"/>
        </w:rPr>
      </w:pPr>
    </w:p>
    <w:p w:rsidR="00C01F2D" w:rsidRDefault="00C01F2D" w:rsidP="00C01F2D">
      <w:pPr>
        <w:pStyle w:val="Heading5"/>
        <w:rPr>
          <w:sz w:val="24"/>
          <w:lang w:val="en-GB"/>
        </w:rPr>
      </w:pPr>
    </w:p>
    <w:p w:rsidR="00C01F2D" w:rsidRPr="00C01F2D" w:rsidRDefault="00C01F2D" w:rsidP="00C821B2">
      <w:pPr>
        <w:pStyle w:val="Heading5"/>
        <w:rPr>
          <w:sz w:val="24"/>
        </w:rPr>
      </w:pPr>
      <w:r w:rsidRPr="00C01F2D">
        <w:rPr>
          <w:sz w:val="24"/>
        </w:rPr>
        <w:t>КИЇВ – 2017</w:t>
      </w:r>
    </w:p>
    <w:p w:rsidR="00C01F2D" w:rsidRDefault="00C01F2D" w:rsidP="00C01F2D">
      <w:pPr>
        <w:spacing w:after="0" w:line="240" w:lineRule="auto"/>
        <w:jc w:val="center"/>
        <w:rPr>
          <w:rFonts w:ascii="Times New Roman" w:hAnsi="Times New Roman"/>
          <w:b/>
          <w:sz w:val="24"/>
          <w:szCs w:val="24"/>
          <w:lang w:val="en-GB"/>
        </w:rPr>
      </w:pPr>
      <w:r w:rsidRPr="00C01F2D">
        <w:rPr>
          <w:rFonts w:ascii="Times New Roman" w:hAnsi="Times New Roman"/>
          <w:sz w:val="24"/>
          <w:szCs w:val="24"/>
        </w:rPr>
        <w:br w:type="column"/>
      </w:r>
    </w:p>
    <w:p w:rsidR="00C01F2D" w:rsidRDefault="00C01F2D" w:rsidP="00444476">
      <w:pPr>
        <w:spacing w:after="0" w:line="240" w:lineRule="auto"/>
        <w:jc w:val="center"/>
        <w:rPr>
          <w:rFonts w:ascii="Times New Roman" w:hAnsi="Times New Roman"/>
          <w:b/>
          <w:sz w:val="24"/>
          <w:szCs w:val="24"/>
          <w:lang w:val="en-GB"/>
        </w:rPr>
      </w:pPr>
    </w:p>
    <w:p w:rsidR="00444476" w:rsidRDefault="00444476" w:rsidP="0044447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Завдання для самостійної роботи з елементами дистанційного навчання</w:t>
      </w:r>
    </w:p>
    <w:p w:rsidR="00444476" w:rsidRDefault="00444476" w:rsidP="0044447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з дисципліни «Соціологія реклами» </w:t>
      </w:r>
    </w:p>
    <w:p w:rsidR="00444476" w:rsidRDefault="00444476" w:rsidP="0044447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на період з 24 січня до 28 лютого 2018 р.</w:t>
      </w:r>
    </w:p>
    <w:p w:rsidR="00444476" w:rsidRDefault="00444476" w:rsidP="00444476">
      <w:pPr>
        <w:spacing w:after="0" w:line="240" w:lineRule="auto"/>
        <w:jc w:val="center"/>
        <w:rPr>
          <w:rFonts w:ascii="Times New Roman" w:hAnsi="Times New Roman"/>
          <w:b/>
          <w:sz w:val="24"/>
          <w:szCs w:val="24"/>
          <w:lang w:val="uk-UA"/>
        </w:rPr>
      </w:pPr>
    </w:p>
    <w:p w:rsidR="00444476" w:rsidRDefault="00444476" w:rsidP="0044447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для студентів </w:t>
      </w:r>
    </w:p>
    <w:p w:rsidR="00444476" w:rsidRDefault="00444476" w:rsidP="00444476">
      <w:pPr>
        <w:spacing w:after="0" w:line="240" w:lineRule="auto"/>
        <w:rPr>
          <w:rFonts w:ascii="Times New Roman" w:hAnsi="Times New Roman"/>
          <w:sz w:val="24"/>
          <w:szCs w:val="24"/>
          <w:lang w:val="uk-UA"/>
        </w:rPr>
      </w:pPr>
      <w:r>
        <w:rPr>
          <w:rFonts w:ascii="Times New Roman" w:hAnsi="Times New Roman"/>
          <w:sz w:val="24"/>
          <w:szCs w:val="24"/>
          <w:lang w:val="uk-UA"/>
        </w:rPr>
        <w:t>1 курсу</w:t>
      </w:r>
    </w:p>
    <w:p w:rsidR="00444476" w:rsidRDefault="00444476" w:rsidP="00444476">
      <w:pPr>
        <w:spacing w:after="0" w:line="240" w:lineRule="auto"/>
        <w:rPr>
          <w:rFonts w:ascii="Times New Roman" w:hAnsi="Times New Roman"/>
          <w:sz w:val="24"/>
          <w:szCs w:val="24"/>
          <w:lang w:val="uk-UA"/>
        </w:rPr>
      </w:pPr>
      <w:r>
        <w:rPr>
          <w:rFonts w:ascii="Times New Roman" w:hAnsi="Times New Roman"/>
          <w:sz w:val="24"/>
          <w:szCs w:val="24"/>
          <w:lang w:val="uk-UA"/>
        </w:rPr>
        <w:t>першого (бакалаврського) рівня</w:t>
      </w:r>
    </w:p>
    <w:p w:rsidR="00444476" w:rsidRDefault="00444476" w:rsidP="00444476">
      <w:pPr>
        <w:spacing w:after="0" w:line="240" w:lineRule="auto"/>
        <w:rPr>
          <w:rFonts w:ascii="Times New Roman" w:hAnsi="Times New Roman"/>
          <w:sz w:val="24"/>
          <w:szCs w:val="24"/>
          <w:lang w:val="uk-UA"/>
        </w:rPr>
      </w:pPr>
      <w:r>
        <w:rPr>
          <w:rFonts w:ascii="Times New Roman" w:hAnsi="Times New Roman"/>
          <w:sz w:val="24"/>
          <w:szCs w:val="24"/>
          <w:lang w:val="uk-UA"/>
        </w:rPr>
        <w:t>освітньої програми «Соціологія»</w:t>
      </w:r>
    </w:p>
    <w:p w:rsidR="00444476" w:rsidRDefault="00444476" w:rsidP="00444476">
      <w:pPr>
        <w:spacing w:after="0" w:line="240" w:lineRule="auto"/>
        <w:rPr>
          <w:rFonts w:ascii="Times New Roman" w:hAnsi="Times New Roman"/>
          <w:sz w:val="24"/>
          <w:szCs w:val="24"/>
          <w:lang w:val="uk-UA"/>
        </w:rPr>
      </w:pPr>
      <w:r>
        <w:rPr>
          <w:rFonts w:ascii="Times New Roman" w:hAnsi="Times New Roman"/>
          <w:sz w:val="24"/>
          <w:szCs w:val="24"/>
          <w:lang w:val="uk-UA"/>
        </w:rPr>
        <w:t xml:space="preserve">викладач-лектор: к. філос.н., доц.. Набруско І.Ю. (електронна пошта - </w:t>
      </w:r>
      <w:proofErr w:type="spellStart"/>
      <w:r w:rsidR="00ED3FCB">
        <w:rPr>
          <w:rFonts w:ascii="Times New Roman" w:hAnsi="Times New Roman"/>
          <w:sz w:val="24"/>
          <w:szCs w:val="24"/>
          <w:lang w:val="en-US"/>
        </w:rPr>
        <w:t>Nabrusko</w:t>
      </w:r>
      <w:proofErr w:type="spellEnd"/>
      <w:r>
        <w:rPr>
          <w:rFonts w:ascii="Times New Roman" w:hAnsi="Times New Roman"/>
          <w:sz w:val="24"/>
          <w:szCs w:val="24"/>
          <w:lang w:val="uk-UA"/>
        </w:rPr>
        <w:t>@</w:t>
      </w:r>
      <w:proofErr w:type="spellStart"/>
      <w:r>
        <w:rPr>
          <w:rFonts w:ascii="Times New Roman" w:hAnsi="Times New Roman"/>
          <w:sz w:val="24"/>
          <w:szCs w:val="24"/>
          <w:lang w:val="en-US"/>
        </w:rPr>
        <w:t>knu</w:t>
      </w:r>
      <w:proofErr w:type="spellEnd"/>
      <w:r>
        <w:rPr>
          <w:rFonts w:ascii="Times New Roman" w:hAnsi="Times New Roman"/>
          <w:sz w:val="24"/>
          <w:szCs w:val="24"/>
          <w:lang w:val="uk-UA"/>
        </w:rPr>
        <w:t>.ua)</w:t>
      </w:r>
    </w:p>
    <w:p w:rsidR="00444476" w:rsidRDefault="00444476" w:rsidP="00444476">
      <w:pPr>
        <w:spacing w:after="0" w:line="240" w:lineRule="auto"/>
        <w:rPr>
          <w:rFonts w:ascii="Times New Roman" w:hAnsi="Times New Roman"/>
          <w:sz w:val="24"/>
          <w:szCs w:val="24"/>
          <w:lang w:val="uk-UA"/>
        </w:rPr>
      </w:pPr>
      <w:r>
        <w:rPr>
          <w:rFonts w:ascii="Times New Roman" w:hAnsi="Times New Roman"/>
          <w:sz w:val="24"/>
          <w:szCs w:val="24"/>
          <w:lang w:val="uk-UA"/>
        </w:rPr>
        <w:t xml:space="preserve">викладач, що проводитиме семінарські заняття – асист. Недзельський А.О. (електронна пошта - </w:t>
      </w:r>
      <w:r w:rsidR="00ED3FCB" w:rsidRPr="00ED3FCB">
        <w:rPr>
          <w:rFonts w:ascii="Times New Roman" w:hAnsi="Times New Roman"/>
        </w:rPr>
        <w:t>anton@knu.ua</w:t>
      </w:r>
      <w:r>
        <w:rPr>
          <w:rFonts w:ascii="Times New Roman" w:hAnsi="Times New Roman"/>
          <w:sz w:val="24"/>
          <w:szCs w:val="24"/>
          <w:lang w:val="uk-UA"/>
        </w:rPr>
        <w:t>)</w:t>
      </w:r>
    </w:p>
    <w:p w:rsidR="00444476" w:rsidRDefault="00444476" w:rsidP="00444476">
      <w:pPr>
        <w:spacing w:after="0" w:line="240" w:lineRule="auto"/>
        <w:ind w:firstLine="284"/>
        <w:jc w:val="center"/>
        <w:rPr>
          <w:rFonts w:ascii="Times New Roman" w:hAnsi="Times New Roman"/>
          <w:b/>
          <w:i/>
          <w:sz w:val="24"/>
          <w:szCs w:val="24"/>
          <w:lang w:val="uk-UA"/>
        </w:rPr>
      </w:pPr>
      <w:r>
        <w:rPr>
          <w:rFonts w:ascii="Times New Roman" w:hAnsi="Times New Roman"/>
          <w:b/>
          <w:i/>
          <w:sz w:val="24"/>
          <w:szCs w:val="24"/>
          <w:lang w:val="uk-UA"/>
        </w:rPr>
        <w:t>Види та форми контрольних заходів з перевірки самостійної роботи студентів, критерії оцінювання</w:t>
      </w:r>
    </w:p>
    <w:p w:rsidR="00444476" w:rsidRDefault="00444476" w:rsidP="00444476">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Контроль за виконанням самостійної роботи студентами здійснюється у двох формах: у січні-лютому за допомогою електронних засобів (електронною поштою), у березні – шляхом проведення письмової контрольної роботи.</w:t>
      </w:r>
    </w:p>
    <w:p w:rsidR="00444476" w:rsidRDefault="00444476" w:rsidP="00444476">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Контроль у січні-лютому 2018 р. відбувається у два етапи. Під час </w:t>
      </w:r>
      <w:r>
        <w:rPr>
          <w:rFonts w:ascii="Times New Roman" w:hAnsi="Times New Roman"/>
          <w:b/>
          <w:sz w:val="24"/>
          <w:szCs w:val="24"/>
          <w:lang w:val="uk-UA"/>
        </w:rPr>
        <w:t>першого етапу</w:t>
      </w:r>
      <w:r>
        <w:rPr>
          <w:rFonts w:ascii="Times New Roman" w:hAnsi="Times New Roman"/>
          <w:sz w:val="24"/>
          <w:szCs w:val="24"/>
          <w:lang w:val="uk-UA"/>
        </w:rPr>
        <w:t xml:space="preserve"> (24 січня – </w:t>
      </w:r>
      <w:r w:rsidR="00336E10">
        <w:rPr>
          <w:rFonts w:ascii="Times New Roman" w:hAnsi="Times New Roman"/>
          <w:sz w:val="24"/>
          <w:szCs w:val="24"/>
          <w:lang w:val="uk-UA"/>
        </w:rPr>
        <w:t>8</w:t>
      </w:r>
      <w:r>
        <w:rPr>
          <w:rFonts w:ascii="Times New Roman" w:hAnsi="Times New Roman"/>
          <w:sz w:val="24"/>
          <w:szCs w:val="24"/>
          <w:lang w:val="uk-UA"/>
        </w:rPr>
        <w:t xml:space="preserve"> лютого 2018 р.) студенти мають вивчити запропоновані питання визначених тем на базовому рівні. Для підтвердження виконання завдання студенти мають надіслати розгорнуту повну відповідь на одне теоретичне питання</w:t>
      </w:r>
      <w:r w:rsidR="0009328E">
        <w:rPr>
          <w:rFonts w:ascii="Times New Roman" w:hAnsi="Times New Roman"/>
          <w:sz w:val="24"/>
          <w:szCs w:val="24"/>
          <w:lang w:val="uk-UA"/>
        </w:rPr>
        <w:t xml:space="preserve"> та заповнену таблицю другого завдання</w:t>
      </w:r>
      <w:r>
        <w:rPr>
          <w:rFonts w:ascii="Times New Roman" w:hAnsi="Times New Roman"/>
          <w:sz w:val="24"/>
          <w:szCs w:val="24"/>
          <w:lang w:val="uk-UA"/>
        </w:rPr>
        <w:t xml:space="preserve"> викладачу, що проводить семінарські заняття – </w:t>
      </w:r>
      <w:r w:rsidR="00D44618">
        <w:rPr>
          <w:rFonts w:ascii="Times New Roman" w:hAnsi="Times New Roman"/>
          <w:b/>
          <w:sz w:val="24"/>
          <w:szCs w:val="24"/>
          <w:lang w:val="uk-UA"/>
        </w:rPr>
        <w:t>Недзельському А.О.</w:t>
      </w:r>
      <w:r>
        <w:rPr>
          <w:rFonts w:ascii="Times New Roman" w:hAnsi="Times New Roman"/>
          <w:sz w:val="24"/>
          <w:szCs w:val="24"/>
          <w:lang w:val="uk-UA"/>
        </w:rPr>
        <w:t xml:space="preserve"> на електронну пошту </w:t>
      </w:r>
      <w:proofErr w:type="spellStart"/>
      <w:r w:rsidR="00ED3FCB">
        <w:rPr>
          <w:rFonts w:ascii="Times New Roman" w:hAnsi="Times New Roman"/>
          <w:sz w:val="24"/>
          <w:szCs w:val="24"/>
          <w:lang w:val="en-US"/>
        </w:rPr>
        <w:t>anton</w:t>
      </w:r>
      <w:proofErr w:type="spellEnd"/>
      <w:r w:rsidR="00ED3FCB" w:rsidRPr="00ED3FCB">
        <w:rPr>
          <w:rFonts w:ascii="Times New Roman" w:hAnsi="Times New Roman"/>
          <w:sz w:val="24"/>
          <w:szCs w:val="24"/>
        </w:rPr>
        <w:t>@</w:t>
      </w:r>
      <w:proofErr w:type="spellStart"/>
      <w:r w:rsidR="00ED3FCB">
        <w:rPr>
          <w:rFonts w:ascii="Times New Roman" w:hAnsi="Times New Roman"/>
          <w:sz w:val="24"/>
          <w:szCs w:val="24"/>
          <w:lang w:val="en-US"/>
        </w:rPr>
        <w:t>knu</w:t>
      </w:r>
      <w:proofErr w:type="spellEnd"/>
      <w:r w:rsidR="00ED3FCB" w:rsidRPr="00ED3FCB">
        <w:rPr>
          <w:rFonts w:ascii="Times New Roman" w:hAnsi="Times New Roman"/>
          <w:sz w:val="24"/>
          <w:szCs w:val="24"/>
        </w:rPr>
        <w:t>.</w:t>
      </w:r>
      <w:proofErr w:type="spellStart"/>
      <w:r w:rsidR="00ED3FCB">
        <w:rPr>
          <w:rFonts w:ascii="Times New Roman" w:hAnsi="Times New Roman"/>
          <w:sz w:val="24"/>
          <w:szCs w:val="24"/>
          <w:lang w:val="en-US"/>
        </w:rPr>
        <w:t>ua</w:t>
      </w:r>
      <w:proofErr w:type="spellEnd"/>
      <w:r>
        <w:rPr>
          <w:rFonts w:ascii="Times New Roman" w:hAnsi="Times New Roman"/>
          <w:color w:val="000000" w:themeColor="text1"/>
          <w:sz w:val="24"/>
          <w:szCs w:val="24"/>
          <w:lang w:val="uk-UA"/>
        </w:rPr>
        <w:t xml:space="preserve"> не пізніше </w:t>
      </w:r>
      <w:r w:rsidR="00336E10">
        <w:rPr>
          <w:rFonts w:ascii="Times New Roman" w:hAnsi="Times New Roman"/>
          <w:b/>
          <w:color w:val="000000" w:themeColor="text1"/>
          <w:sz w:val="24"/>
          <w:szCs w:val="24"/>
          <w:lang w:val="uk-UA"/>
        </w:rPr>
        <w:t xml:space="preserve">8 </w:t>
      </w:r>
      <w:r>
        <w:rPr>
          <w:rFonts w:ascii="Times New Roman" w:hAnsi="Times New Roman"/>
          <w:b/>
          <w:color w:val="000000" w:themeColor="text1"/>
          <w:sz w:val="24"/>
          <w:szCs w:val="24"/>
          <w:lang w:val="uk-UA"/>
        </w:rPr>
        <w:t>лютого 2018 р</w:t>
      </w:r>
      <w:r>
        <w:rPr>
          <w:rFonts w:ascii="Times New Roman" w:hAnsi="Times New Roman"/>
          <w:color w:val="000000" w:themeColor="text1"/>
          <w:sz w:val="24"/>
          <w:szCs w:val="24"/>
          <w:lang w:val="uk-UA"/>
        </w:rPr>
        <w:t>.</w:t>
      </w:r>
      <w:r>
        <w:rPr>
          <w:rFonts w:ascii="Times New Roman" w:hAnsi="Times New Roman"/>
          <w:sz w:val="24"/>
          <w:szCs w:val="24"/>
          <w:lang w:val="uk-UA"/>
        </w:rPr>
        <w:t xml:space="preserve"> Викладач оцінює виконані завдання в категоріях «</w:t>
      </w:r>
      <w:r>
        <w:rPr>
          <w:rFonts w:ascii="Times New Roman" w:hAnsi="Times New Roman"/>
          <w:b/>
          <w:sz w:val="24"/>
          <w:szCs w:val="24"/>
          <w:lang w:val="uk-UA"/>
        </w:rPr>
        <w:t>зараховано</w:t>
      </w:r>
      <w:r>
        <w:rPr>
          <w:rFonts w:ascii="Times New Roman" w:hAnsi="Times New Roman"/>
          <w:sz w:val="24"/>
          <w:szCs w:val="24"/>
          <w:lang w:val="uk-UA"/>
        </w:rPr>
        <w:t>» або «</w:t>
      </w:r>
      <w:r>
        <w:rPr>
          <w:rFonts w:ascii="Times New Roman" w:hAnsi="Times New Roman"/>
          <w:b/>
          <w:sz w:val="24"/>
          <w:szCs w:val="24"/>
          <w:lang w:val="uk-UA"/>
        </w:rPr>
        <w:t>не зараховано</w:t>
      </w:r>
      <w:r>
        <w:rPr>
          <w:rFonts w:ascii="Times New Roman" w:hAnsi="Times New Roman"/>
          <w:sz w:val="24"/>
          <w:szCs w:val="24"/>
          <w:lang w:val="uk-UA"/>
        </w:rPr>
        <w:t xml:space="preserve">». Щоб отримати оцінку «зараховано» потрібно </w:t>
      </w:r>
      <w:r w:rsidR="0009328E">
        <w:rPr>
          <w:rFonts w:ascii="Times New Roman" w:hAnsi="Times New Roman"/>
          <w:sz w:val="24"/>
          <w:szCs w:val="24"/>
          <w:lang w:val="uk-UA"/>
        </w:rPr>
        <w:t>зробити аналіз опрацьованого джерела</w:t>
      </w:r>
      <w:r>
        <w:rPr>
          <w:rFonts w:ascii="Times New Roman" w:hAnsi="Times New Roman"/>
          <w:sz w:val="24"/>
          <w:szCs w:val="24"/>
          <w:lang w:val="uk-UA"/>
        </w:rPr>
        <w:t xml:space="preserve"> та дати </w:t>
      </w:r>
      <w:r w:rsidR="007258D5">
        <w:rPr>
          <w:rFonts w:ascii="Times New Roman" w:hAnsi="Times New Roman"/>
          <w:sz w:val="24"/>
          <w:szCs w:val="24"/>
          <w:lang w:val="uk-UA"/>
        </w:rPr>
        <w:t xml:space="preserve">розгорнуту </w:t>
      </w:r>
      <w:r>
        <w:rPr>
          <w:rFonts w:ascii="Times New Roman" w:hAnsi="Times New Roman"/>
          <w:sz w:val="24"/>
          <w:szCs w:val="24"/>
          <w:lang w:val="uk-UA"/>
        </w:rPr>
        <w:t>відповідь на теоретичне питання</w:t>
      </w:r>
      <w:r w:rsidR="0009328E">
        <w:rPr>
          <w:rFonts w:ascii="Times New Roman" w:hAnsi="Times New Roman"/>
          <w:sz w:val="24"/>
          <w:szCs w:val="24"/>
          <w:lang w:val="uk-UA"/>
        </w:rPr>
        <w:t xml:space="preserve"> і заповнити таблицю</w:t>
      </w:r>
      <w:r>
        <w:rPr>
          <w:rFonts w:ascii="Times New Roman" w:hAnsi="Times New Roman"/>
          <w:sz w:val="24"/>
          <w:szCs w:val="24"/>
          <w:lang w:val="uk-UA"/>
        </w:rPr>
        <w:t xml:space="preserve">. Якщо студент отримає оцінку «не зараховано», у нього є час до </w:t>
      </w:r>
      <w:r w:rsidR="007258D5">
        <w:rPr>
          <w:rFonts w:ascii="Times New Roman" w:hAnsi="Times New Roman"/>
          <w:b/>
          <w:sz w:val="24"/>
          <w:szCs w:val="24"/>
          <w:lang w:val="uk-UA"/>
        </w:rPr>
        <w:t>15</w:t>
      </w:r>
      <w:r>
        <w:rPr>
          <w:rFonts w:ascii="Times New Roman" w:hAnsi="Times New Roman"/>
          <w:b/>
          <w:sz w:val="24"/>
          <w:szCs w:val="24"/>
          <w:lang w:val="uk-UA"/>
        </w:rPr>
        <w:t xml:space="preserve"> лютого</w:t>
      </w:r>
      <w:r>
        <w:rPr>
          <w:rFonts w:ascii="Times New Roman" w:hAnsi="Times New Roman"/>
          <w:sz w:val="24"/>
          <w:szCs w:val="24"/>
          <w:lang w:val="uk-UA"/>
        </w:rPr>
        <w:t xml:space="preserve"> переробити завдання та надіслати їх викладачу повторно. Також на першому етапі студенти мають обрати собі тему для написання реферату для виконання завдання другого етапу самостійної роботи. Завдання першого етапу, які мають бути виконані та надіслані на електронну пошту викладача, подано </w:t>
      </w:r>
      <w:r>
        <w:rPr>
          <w:rFonts w:ascii="Times New Roman" w:hAnsi="Times New Roman"/>
          <w:b/>
          <w:sz w:val="24"/>
          <w:szCs w:val="24"/>
          <w:lang w:val="uk-UA"/>
        </w:rPr>
        <w:t>у  додатку 1</w:t>
      </w:r>
      <w:r>
        <w:rPr>
          <w:rFonts w:ascii="Times New Roman" w:hAnsi="Times New Roman"/>
          <w:b/>
          <w:i/>
          <w:sz w:val="24"/>
          <w:szCs w:val="24"/>
          <w:lang w:val="uk-UA"/>
        </w:rPr>
        <w:t>.</w:t>
      </w:r>
      <w:r>
        <w:rPr>
          <w:rFonts w:ascii="Times New Roman" w:hAnsi="Times New Roman"/>
          <w:sz w:val="24"/>
          <w:szCs w:val="24"/>
          <w:lang w:val="uk-UA"/>
        </w:rPr>
        <w:t xml:space="preserve"> </w:t>
      </w:r>
    </w:p>
    <w:p w:rsidR="00444476" w:rsidRDefault="00444476" w:rsidP="00444476">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На </w:t>
      </w:r>
      <w:r>
        <w:rPr>
          <w:rFonts w:ascii="Times New Roman" w:hAnsi="Times New Roman"/>
          <w:b/>
          <w:sz w:val="24"/>
          <w:szCs w:val="24"/>
          <w:lang w:val="uk-UA"/>
        </w:rPr>
        <w:t>другому етапі</w:t>
      </w:r>
      <w:r>
        <w:rPr>
          <w:rFonts w:ascii="Times New Roman" w:hAnsi="Times New Roman"/>
          <w:sz w:val="24"/>
          <w:szCs w:val="24"/>
          <w:lang w:val="uk-UA"/>
        </w:rPr>
        <w:t xml:space="preserve"> самостійної роботи (</w:t>
      </w:r>
      <w:r w:rsidR="00336E10">
        <w:rPr>
          <w:rFonts w:ascii="Times New Roman" w:hAnsi="Times New Roman"/>
          <w:sz w:val="24"/>
          <w:szCs w:val="24"/>
          <w:lang w:val="uk-UA"/>
        </w:rPr>
        <w:t>9</w:t>
      </w:r>
      <w:r>
        <w:rPr>
          <w:rFonts w:ascii="Times New Roman" w:hAnsi="Times New Roman"/>
          <w:sz w:val="24"/>
          <w:szCs w:val="24"/>
          <w:lang w:val="uk-UA"/>
        </w:rPr>
        <w:t xml:space="preserve"> лютого – 20 лютого 2018 р.) кожен студент має опанувати одне з питань винесених на самостійну роботу тем на поглибленому рівні. Підтвердженням його роботи в межах цього етапу є написання </w:t>
      </w:r>
      <w:r w:rsidR="000E0541">
        <w:rPr>
          <w:rFonts w:ascii="Times New Roman" w:hAnsi="Times New Roman"/>
          <w:b/>
          <w:sz w:val="24"/>
          <w:szCs w:val="24"/>
          <w:lang w:val="uk-UA"/>
        </w:rPr>
        <w:t xml:space="preserve">есе </w:t>
      </w:r>
      <w:r>
        <w:rPr>
          <w:rFonts w:ascii="Times New Roman" w:hAnsi="Times New Roman"/>
          <w:sz w:val="24"/>
          <w:szCs w:val="24"/>
          <w:lang w:val="uk-UA"/>
        </w:rPr>
        <w:t xml:space="preserve"> по </w:t>
      </w:r>
      <w:r w:rsidR="000E0541">
        <w:rPr>
          <w:rFonts w:ascii="Times New Roman" w:hAnsi="Times New Roman"/>
          <w:sz w:val="24"/>
          <w:szCs w:val="24"/>
          <w:lang w:val="uk-UA"/>
        </w:rPr>
        <w:t>визначеному викладачем питанню</w:t>
      </w:r>
      <w:r w:rsidR="000E0541" w:rsidRPr="00840C0C">
        <w:rPr>
          <w:rFonts w:ascii="Times New Roman" w:hAnsi="Times New Roman"/>
          <w:b/>
          <w:sz w:val="24"/>
          <w:szCs w:val="24"/>
          <w:lang w:val="uk-UA"/>
        </w:rPr>
        <w:t>.</w:t>
      </w:r>
      <w:r w:rsidR="00840C0C" w:rsidRPr="00840C0C">
        <w:rPr>
          <w:rFonts w:ascii="Times New Roman" w:hAnsi="Times New Roman"/>
          <w:b/>
          <w:sz w:val="24"/>
          <w:szCs w:val="24"/>
          <w:lang w:val="uk-UA"/>
        </w:rPr>
        <w:t>(додаток 2)</w:t>
      </w:r>
      <w:r w:rsidRPr="00840C0C">
        <w:rPr>
          <w:rFonts w:ascii="Times New Roman" w:hAnsi="Times New Roman"/>
          <w:b/>
          <w:sz w:val="24"/>
          <w:szCs w:val="24"/>
          <w:lang w:val="uk-UA"/>
        </w:rPr>
        <w:t>.</w:t>
      </w:r>
      <w:r>
        <w:rPr>
          <w:rFonts w:ascii="Times New Roman" w:hAnsi="Times New Roman"/>
          <w:sz w:val="24"/>
          <w:szCs w:val="24"/>
          <w:lang w:val="uk-UA"/>
        </w:rPr>
        <w:t xml:space="preserve"> </w:t>
      </w:r>
    </w:p>
    <w:p w:rsidR="00444476" w:rsidRDefault="000E0541" w:rsidP="00444476">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Есе</w:t>
      </w:r>
      <w:r w:rsidR="00444476">
        <w:rPr>
          <w:rFonts w:ascii="Times New Roman" w:hAnsi="Times New Roman"/>
          <w:sz w:val="24"/>
          <w:szCs w:val="24"/>
          <w:lang w:val="uk-UA"/>
        </w:rPr>
        <w:t xml:space="preserve"> має включати наступні структурні елементи: титульний аркуш, зміст, основна частина, список використаних джерел та літератури. Оформлення наступне: </w:t>
      </w:r>
      <w:r w:rsidR="00444476">
        <w:rPr>
          <w:rFonts w:ascii="Times New Roman" w:hAnsi="Times New Roman"/>
          <w:i/>
          <w:sz w:val="24"/>
          <w:szCs w:val="24"/>
          <w:lang w:val="uk-UA"/>
        </w:rPr>
        <w:t xml:space="preserve">інтервал </w:t>
      </w:r>
      <w:r w:rsidR="00444476">
        <w:rPr>
          <w:rFonts w:ascii="Times New Roman" w:hAnsi="Times New Roman"/>
          <w:sz w:val="24"/>
          <w:szCs w:val="24"/>
          <w:lang w:val="uk-UA"/>
        </w:rPr>
        <w:t xml:space="preserve">між рядками 1,5; </w:t>
      </w:r>
      <w:r w:rsidR="00444476">
        <w:rPr>
          <w:rFonts w:ascii="Times New Roman" w:hAnsi="Times New Roman"/>
          <w:i/>
          <w:sz w:val="24"/>
          <w:szCs w:val="24"/>
          <w:lang w:val="uk-UA"/>
        </w:rPr>
        <w:t>шрифт</w:t>
      </w:r>
      <w:r w:rsidR="00444476">
        <w:rPr>
          <w:rFonts w:ascii="Times New Roman" w:hAnsi="Times New Roman"/>
          <w:sz w:val="24"/>
          <w:szCs w:val="24"/>
          <w:lang w:val="uk-UA"/>
        </w:rPr>
        <w:t xml:space="preserve"> Times New Roman; </w:t>
      </w:r>
      <w:r w:rsidR="00444476">
        <w:rPr>
          <w:rFonts w:ascii="Times New Roman" w:hAnsi="Times New Roman"/>
          <w:i/>
          <w:sz w:val="24"/>
          <w:szCs w:val="24"/>
          <w:lang w:val="uk-UA"/>
        </w:rPr>
        <w:t xml:space="preserve">кегль </w:t>
      </w:r>
      <w:r w:rsidR="00444476">
        <w:rPr>
          <w:rFonts w:ascii="Times New Roman" w:hAnsi="Times New Roman"/>
          <w:sz w:val="24"/>
          <w:szCs w:val="24"/>
          <w:lang w:val="uk-UA"/>
        </w:rPr>
        <w:t xml:space="preserve">14; </w:t>
      </w:r>
      <w:r w:rsidR="00444476">
        <w:rPr>
          <w:rFonts w:ascii="Times New Roman" w:hAnsi="Times New Roman"/>
          <w:i/>
          <w:sz w:val="24"/>
          <w:szCs w:val="24"/>
          <w:lang w:val="uk-UA"/>
        </w:rPr>
        <w:t>вирівнювання тексту</w:t>
      </w:r>
      <w:r w:rsidR="00444476">
        <w:rPr>
          <w:rFonts w:ascii="Times New Roman" w:hAnsi="Times New Roman"/>
          <w:sz w:val="24"/>
          <w:szCs w:val="24"/>
          <w:lang w:val="uk-UA"/>
        </w:rPr>
        <w:t xml:space="preserve"> – по ширині. Рекомендований обсяг реферату: 8-12 сторінок. </w:t>
      </w:r>
      <w:r>
        <w:rPr>
          <w:rFonts w:ascii="Times New Roman" w:hAnsi="Times New Roman"/>
          <w:sz w:val="24"/>
          <w:szCs w:val="24"/>
          <w:lang w:val="uk-UA"/>
        </w:rPr>
        <w:t>Есе</w:t>
      </w:r>
      <w:r w:rsidR="00444476">
        <w:rPr>
          <w:rFonts w:ascii="Times New Roman" w:hAnsi="Times New Roman"/>
          <w:sz w:val="24"/>
          <w:szCs w:val="24"/>
          <w:lang w:val="uk-UA"/>
        </w:rPr>
        <w:t xml:space="preserve"> має бути надісланий викладачу, що проводить семінарські заняття – </w:t>
      </w:r>
      <w:r w:rsidR="00D44618" w:rsidRPr="00D44618">
        <w:rPr>
          <w:rFonts w:ascii="Times New Roman" w:hAnsi="Times New Roman"/>
          <w:b/>
          <w:sz w:val="24"/>
          <w:szCs w:val="24"/>
          <w:lang w:val="uk-UA"/>
        </w:rPr>
        <w:t>Недзельському А.О.</w:t>
      </w:r>
      <w:r w:rsidR="00444476">
        <w:rPr>
          <w:rFonts w:ascii="Times New Roman" w:hAnsi="Times New Roman"/>
          <w:sz w:val="24"/>
          <w:szCs w:val="24"/>
          <w:lang w:val="uk-UA"/>
        </w:rPr>
        <w:t xml:space="preserve"> на електронну пошту  </w:t>
      </w:r>
      <w:proofErr w:type="spellStart"/>
      <w:r w:rsidR="00ED3FCB">
        <w:rPr>
          <w:rFonts w:ascii="Times New Roman" w:hAnsi="Times New Roman"/>
          <w:b/>
          <w:sz w:val="24"/>
          <w:szCs w:val="24"/>
          <w:lang w:val="en-US"/>
        </w:rPr>
        <w:t>anton</w:t>
      </w:r>
      <w:proofErr w:type="spellEnd"/>
      <w:r w:rsidR="00ED3FCB" w:rsidRPr="00ED3FCB">
        <w:rPr>
          <w:rFonts w:ascii="Times New Roman" w:hAnsi="Times New Roman"/>
          <w:b/>
          <w:sz w:val="24"/>
          <w:szCs w:val="24"/>
        </w:rPr>
        <w:t>@</w:t>
      </w:r>
      <w:proofErr w:type="spellStart"/>
      <w:r w:rsidR="00ED3FCB">
        <w:rPr>
          <w:rFonts w:ascii="Times New Roman" w:hAnsi="Times New Roman"/>
          <w:b/>
          <w:sz w:val="24"/>
          <w:szCs w:val="24"/>
          <w:lang w:val="en-US"/>
        </w:rPr>
        <w:t>knu</w:t>
      </w:r>
      <w:proofErr w:type="spellEnd"/>
      <w:r w:rsidR="00ED3FCB" w:rsidRPr="00ED3FCB">
        <w:rPr>
          <w:rFonts w:ascii="Times New Roman" w:hAnsi="Times New Roman"/>
          <w:b/>
          <w:sz w:val="24"/>
          <w:szCs w:val="24"/>
        </w:rPr>
        <w:t>.</w:t>
      </w:r>
      <w:proofErr w:type="spellStart"/>
      <w:r w:rsidR="00ED3FCB">
        <w:rPr>
          <w:rFonts w:ascii="Times New Roman" w:hAnsi="Times New Roman"/>
          <w:b/>
          <w:sz w:val="24"/>
          <w:szCs w:val="24"/>
          <w:lang w:val="en-US"/>
        </w:rPr>
        <w:t>ua</w:t>
      </w:r>
      <w:proofErr w:type="spellEnd"/>
      <w:r w:rsidR="00444476">
        <w:rPr>
          <w:rFonts w:ascii="Times New Roman" w:hAnsi="Times New Roman"/>
          <w:sz w:val="24"/>
          <w:szCs w:val="24"/>
          <w:lang w:val="uk-UA"/>
        </w:rPr>
        <w:t xml:space="preserve"> не пізніше </w:t>
      </w:r>
      <w:r w:rsidR="00444476">
        <w:rPr>
          <w:rFonts w:ascii="Times New Roman" w:hAnsi="Times New Roman"/>
          <w:b/>
          <w:sz w:val="24"/>
          <w:szCs w:val="24"/>
          <w:lang w:val="uk-UA"/>
        </w:rPr>
        <w:t xml:space="preserve">20 лютого 2018 р. </w:t>
      </w:r>
      <w:r w:rsidR="00444476">
        <w:rPr>
          <w:rFonts w:ascii="Times New Roman" w:hAnsi="Times New Roman"/>
          <w:sz w:val="24"/>
          <w:szCs w:val="24"/>
          <w:lang w:val="uk-UA"/>
        </w:rPr>
        <w:t xml:space="preserve">Викладач оцінює </w:t>
      </w:r>
      <w:r>
        <w:rPr>
          <w:rFonts w:ascii="Times New Roman" w:hAnsi="Times New Roman"/>
          <w:sz w:val="24"/>
          <w:szCs w:val="24"/>
          <w:lang w:val="uk-UA"/>
        </w:rPr>
        <w:t>есе</w:t>
      </w:r>
      <w:r w:rsidR="00444476">
        <w:rPr>
          <w:rFonts w:ascii="Times New Roman" w:hAnsi="Times New Roman"/>
          <w:sz w:val="24"/>
          <w:szCs w:val="24"/>
          <w:lang w:val="uk-UA"/>
        </w:rPr>
        <w:t xml:space="preserve"> в категоріях «</w:t>
      </w:r>
      <w:r w:rsidR="00444476">
        <w:rPr>
          <w:rFonts w:ascii="Times New Roman" w:hAnsi="Times New Roman"/>
          <w:b/>
          <w:sz w:val="24"/>
          <w:szCs w:val="24"/>
          <w:lang w:val="uk-UA"/>
        </w:rPr>
        <w:t>зараховано</w:t>
      </w:r>
      <w:r w:rsidR="00444476">
        <w:rPr>
          <w:rFonts w:ascii="Times New Roman" w:hAnsi="Times New Roman"/>
          <w:sz w:val="24"/>
          <w:szCs w:val="24"/>
          <w:lang w:val="uk-UA"/>
        </w:rPr>
        <w:t>» або «</w:t>
      </w:r>
      <w:r w:rsidR="00444476">
        <w:rPr>
          <w:rFonts w:ascii="Times New Roman" w:hAnsi="Times New Roman"/>
          <w:b/>
          <w:sz w:val="24"/>
          <w:szCs w:val="24"/>
          <w:lang w:val="uk-UA"/>
        </w:rPr>
        <w:t>не зараховано</w:t>
      </w:r>
      <w:r w:rsidR="00444476">
        <w:rPr>
          <w:rFonts w:ascii="Times New Roman" w:hAnsi="Times New Roman"/>
          <w:sz w:val="24"/>
          <w:szCs w:val="24"/>
          <w:lang w:val="uk-UA"/>
        </w:rPr>
        <w:t xml:space="preserve">». Викладач повідомляє студенту електронною поштою, чи зарахований його </w:t>
      </w:r>
      <w:r>
        <w:rPr>
          <w:rFonts w:ascii="Times New Roman" w:hAnsi="Times New Roman"/>
          <w:sz w:val="24"/>
          <w:szCs w:val="24"/>
          <w:lang w:val="uk-UA"/>
        </w:rPr>
        <w:t>робота</w:t>
      </w:r>
      <w:r w:rsidR="00444476">
        <w:rPr>
          <w:rFonts w:ascii="Times New Roman" w:hAnsi="Times New Roman"/>
          <w:sz w:val="24"/>
          <w:szCs w:val="24"/>
          <w:lang w:val="uk-UA"/>
        </w:rPr>
        <w:t xml:space="preserve">. Якщо реферат не зарахований, викладач вказує недоліки та вимоги щодо доопрацювання </w:t>
      </w:r>
      <w:r>
        <w:rPr>
          <w:rFonts w:ascii="Times New Roman" w:hAnsi="Times New Roman"/>
          <w:sz w:val="24"/>
          <w:szCs w:val="24"/>
          <w:lang w:val="uk-UA"/>
        </w:rPr>
        <w:t>есе</w:t>
      </w:r>
      <w:r w:rsidR="00444476">
        <w:rPr>
          <w:rFonts w:ascii="Times New Roman" w:hAnsi="Times New Roman"/>
          <w:sz w:val="24"/>
          <w:szCs w:val="24"/>
          <w:lang w:val="uk-UA"/>
        </w:rPr>
        <w:t>. Ідентичні за змістом р</w:t>
      </w:r>
      <w:r>
        <w:rPr>
          <w:rFonts w:ascii="Times New Roman" w:hAnsi="Times New Roman"/>
          <w:sz w:val="24"/>
          <w:szCs w:val="24"/>
          <w:lang w:val="uk-UA"/>
        </w:rPr>
        <w:t>оботи</w:t>
      </w:r>
      <w:r w:rsidR="00444476">
        <w:rPr>
          <w:rFonts w:ascii="Times New Roman" w:hAnsi="Times New Roman"/>
          <w:sz w:val="24"/>
          <w:szCs w:val="24"/>
          <w:lang w:val="uk-UA"/>
        </w:rPr>
        <w:t xml:space="preserve"> отримують оцінку «не зараховано», студенти мають повторно підготувати реферати. У разі не зарахування </w:t>
      </w:r>
      <w:r>
        <w:rPr>
          <w:rFonts w:ascii="Times New Roman" w:hAnsi="Times New Roman"/>
          <w:sz w:val="24"/>
          <w:szCs w:val="24"/>
          <w:lang w:val="uk-UA"/>
        </w:rPr>
        <w:t>есе</w:t>
      </w:r>
      <w:r w:rsidR="00444476">
        <w:rPr>
          <w:rFonts w:ascii="Times New Roman" w:hAnsi="Times New Roman"/>
          <w:sz w:val="24"/>
          <w:szCs w:val="24"/>
          <w:lang w:val="uk-UA"/>
        </w:rPr>
        <w:t xml:space="preserve"> у студента є час до </w:t>
      </w:r>
      <w:r w:rsidR="00444476">
        <w:rPr>
          <w:rFonts w:ascii="Times New Roman" w:hAnsi="Times New Roman"/>
          <w:b/>
          <w:sz w:val="24"/>
          <w:szCs w:val="24"/>
          <w:lang w:val="uk-UA"/>
        </w:rPr>
        <w:t>27 лютого</w:t>
      </w:r>
      <w:r w:rsidR="00444476">
        <w:rPr>
          <w:rFonts w:ascii="Times New Roman" w:hAnsi="Times New Roman"/>
          <w:sz w:val="24"/>
          <w:szCs w:val="24"/>
          <w:lang w:val="uk-UA"/>
        </w:rPr>
        <w:t xml:space="preserve"> для його доопрацювання з урахуванням висловлених викладачем зауважень.</w:t>
      </w:r>
    </w:p>
    <w:p w:rsidR="00444476" w:rsidRDefault="00444476" w:rsidP="00444476">
      <w:pPr>
        <w:widowControl w:val="0"/>
        <w:spacing w:after="0" w:line="240" w:lineRule="auto"/>
        <w:ind w:firstLine="567"/>
        <w:jc w:val="both"/>
        <w:rPr>
          <w:rFonts w:ascii="Times New Roman" w:hAnsi="Times New Roman"/>
          <w:b/>
          <w:sz w:val="24"/>
          <w:szCs w:val="24"/>
          <w:lang w:val="uk-UA"/>
        </w:rPr>
      </w:pPr>
      <w:r>
        <w:rPr>
          <w:rFonts w:ascii="Times New Roman" w:hAnsi="Times New Roman"/>
          <w:sz w:val="24"/>
          <w:szCs w:val="24"/>
          <w:lang w:val="uk-UA"/>
        </w:rPr>
        <w:t xml:space="preserve">Виконання першого етапу самостійної роботи є допуском до другого етапу. </w:t>
      </w:r>
      <w:r>
        <w:rPr>
          <w:rFonts w:ascii="Times New Roman" w:hAnsi="Times New Roman"/>
          <w:b/>
          <w:sz w:val="24"/>
          <w:szCs w:val="24"/>
          <w:lang w:val="uk-UA"/>
        </w:rPr>
        <w:t xml:space="preserve">Виконання другого етапу самостійної роботи (написання </w:t>
      </w:r>
      <w:r w:rsidR="000E0541">
        <w:rPr>
          <w:rFonts w:ascii="Times New Roman" w:hAnsi="Times New Roman"/>
          <w:b/>
          <w:sz w:val="24"/>
          <w:szCs w:val="24"/>
          <w:lang w:val="uk-UA"/>
        </w:rPr>
        <w:t>есе</w:t>
      </w:r>
      <w:r>
        <w:rPr>
          <w:rFonts w:ascii="Times New Roman" w:hAnsi="Times New Roman"/>
          <w:b/>
          <w:sz w:val="24"/>
          <w:szCs w:val="24"/>
          <w:lang w:val="uk-UA"/>
        </w:rPr>
        <w:t>) є допуском до написання контрольної роботи у березні 2018 р. Якщо відповіді на питання</w:t>
      </w:r>
      <w:r w:rsidR="000E0541">
        <w:rPr>
          <w:rFonts w:ascii="Times New Roman" w:hAnsi="Times New Roman"/>
          <w:b/>
          <w:sz w:val="24"/>
          <w:szCs w:val="24"/>
          <w:lang w:val="uk-UA"/>
        </w:rPr>
        <w:t>, таблиця</w:t>
      </w:r>
      <w:r>
        <w:rPr>
          <w:rFonts w:ascii="Times New Roman" w:hAnsi="Times New Roman"/>
          <w:b/>
          <w:sz w:val="24"/>
          <w:szCs w:val="24"/>
          <w:lang w:val="uk-UA"/>
        </w:rPr>
        <w:t xml:space="preserve"> та </w:t>
      </w:r>
      <w:r w:rsidR="000E0541">
        <w:rPr>
          <w:rFonts w:ascii="Times New Roman" w:hAnsi="Times New Roman"/>
          <w:b/>
          <w:sz w:val="24"/>
          <w:szCs w:val="24"/>
          <w:lang w:val="uk-UA"/>
        </w:rPr>
        <w:t>есе</w:t>
      </w:r>
      <w:r>
        <w:rPr>
          <w:rFonts w:ascii="Times New Roman" w:hAnsi="Times New Roman"/>
          <w:b/>
          <w:sz w:val="24"/>
          <w:szCs w:val="24"/>
          <w:lang w:val="uk-UA"/>
        </w:rPr>
        <w:t xml:space="preserve"> здані невчасно без поважних причин, або не зараховані, студент втрачає можливість написання контрольної роботи та отримання відповідних модульний балів, </w:t>
      </w:r>
      <w:r>
        <w:rPr>
          <w:rFonts w:ascii="Times New Roman" w:hAnsi="Times New Roman"/>
          <w:b/>
          <w:sz w:val="24"/>
          <w:szCs w:val="24"/>
          <w:u w:val="single"/>
          <w:lang w:val="uk-UA"/>
        </w:rPr>
        <w:t>без можливості перескладання</w:t>
      </w:r>
      <w:r>
        <w:rPr>
          <w:rFonts w:ascii="Times New Roman" w:hAnsi="Times New Roman"/>
          <w:b/>
          <w:sz w:val="24"/>
          <w:szCs w:val="24"/>
          <w:lang w:val="uk-UA"/>
        </w:rPr>
        <w:t>.</w:t>
      </w:r>
    </w:p>
    <w:p w:rsidR="00444476" w:rsidRDefault="00444476" w:rsidP="00444476">
      <w:pPr>
        <w:widowControl w:val="0"/>
        <w:spacing w:after="0" w:line="240" w:lineRule="auto"/>
        <w:ind w:firstLine="567"/>
        <w:jc w:val="both"/>
        <w:rPr>
          <w:rFonts w:ascii="Times New Roman" w:hAnsi="Times New Roman"/>
          <w:sz w:val="24"/>
          <w:szCs w:val="24"/>
        </w:rPr>
      </w:pPr>
      <w:r>
        <w:rPr>
          <w:rFonts w:ascii="Times New Roman" w:hAnsi="Times New Roman"/>
          <w:sz w:val="24"/>
          <w:szCs w:val="24"/>
          <w:lang w:val="uk-UA"/>
        </w:rPr>
        <w:t xml:space="preserve">На контрольну роботу за підсумками самостійної роботи виносяться всі зазначені нижче теоретичні питання. Робота оцінюється максимум в </w:t>
      </w:r>
      <w:r>
        <w:rPr>
          <w:rFonts w:ascii="Times New Roman" w:hAnsi="Times New Roman"/>
          <w:b/>
          <w:sz w:val="24"/>
          <w:szCs w:val="24"/>
          <w:lang w:val="uk-UA"/>
        </w:rPr>
        <w:t>10 балів</w:t>
      </w:r>
      <w:r>
        <w:rPr>
          <w:rFonts w:ascii="Times New Roman" w:hAnsi="Times New Roman"/>
          <w:sz w:val="24"/>
          <w:szCs w:val="24"/>
          <w:lang w:val="uk-UA"/>
        </w:rPr>
        <w:t xml:space="preserve">. Вона включає в себе </w:t>
      </w:r>
      <w:r w:rsidR="00A85F6E">
        <w:rPr>
          <w:rFonts w:ascii="Times New Roman" w:hAnsi="Times New Roman"/>
          <w:sz w:val="24"/>
          <w:szCs w:val="24"/>
          <w:lang w:val="uk-UA"/>
        </w:rPr>
        <w:lastRenderedPageBreak/>
        <w:t>10</w:t>
      </w:r>
      <w:r>
        <w:rPr>
          <w:rFonts w:ascii="Times New Roman" w:hAnsi="Times New Roman"/>
          <w:sz w:val="24"/>
          <w:szCs w:val="24"/>
          <w:lang w:val="uk-UA"/>
        </w:rPr>
        <w:t xml:space="preserve"> тестових питань з проблематики, винесеної на самостійну роботу, та одне теоретичне питання. Правильна відповідь на кожне тестове завдання оцінюється в </w:t>
      </w:r>
      <w:r w:rsidR="00A85F6E">
        <w:rPr>
          <w:rFonts w:ascii="Times New Roman" w:hAnsi="Times New Roman"/>
          <w:sz w:val="24"/>
          <w:szCs w:val="24"/>
          <w:lang w:val="uk-UA"/>
        </w:rPr>
        <w:t>0,5</w:t>
      </w:r>
      <w:r>
        <w:rPr>
          <w:rFonts w:ascii="Times New Roman" w:hAnsi="Times New Roman"/>
          <w:sz w:val="24"/>
          <w:szCs w:val="24"/>
          <w:lang w:val="uk-UA"/>
        </w:rPr>
        <w:t xml:space="preserve"> бал</w:t>
      </w:r>
      <w:r w:rsidR="00A85F6E">
        <w:rPr>
          <w:rFonts w:ascii="Times New Roman" w:hAnsi="Times New Roman"/>
          <w:sz w:val="24"/>
          <w:szCs w:val="24"/>
          <w:lang w:val="uk-UA"/>
        </w:rPr>
        <w:t>а</w:t>
      </w:r>
      <w:r>
        <w:rPr>
          <w:rFonts w:ascii="Times New Roman" w:hAnsi="Times New Roman"/>
          <w:sz w:val="24"/>
          <w:szCs w:val="24"/>
          <w:lang w:val="uk-UA"/>
        </w:rPr>
        <w:t>. За розгорнуту відповідь на теоретичне питання студент може отримати від 1 до 5 балів. Теоретичне питання на контрольному заході може не співпасти з тим, яке досліджував студент у рефераті.</w:t>
      </w:r>
    </w:p>
    <w:p w:rsidR="00444476" w:rsidRDefault="00444476" w:rsidP="00444476">
      <w:pPr>
        <w:widowControl w:val="0"/>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Критерії оцінювання відповіді студента на теоретичне питання:</w:t>
      </w:r>
    </w:p>
    <w:p w:rsidR="00444476" w:rsidRDefault="00444476" w:rsidP="00444476">
      <w:pPr>
        <w:numPr>
          <w:ilvl w:val="0"/>
          <w:numId w:val="3"/>
        </w:numPr>
        <w:tabs>
          <w:tab w:val="left" w:pos="360"/>
        </w:tabs>
        <w:spacing w:after="0" w:line="240" w:lineRule="auto"/>
        <w:ind w:left="567" w:firstLine="567"/>
        <w:rPr>
          <w:rFonts w:ascii="Times New Roman" w:hAnsi="Times New Roman"/>
          <w:color w:val="000000"/>
          <w:sz w:val="24"/>
          <w:szCs w:val="24"/>
        </w:rPr>
      </w:pPr>
      <w:r>
        <w:rPr>
          <w:rFonts w:ascii="Times New Roman" w:hAnsi="Times New Roman"/>
          <w:color w:val="000000"/>
          <w:sz w:val="24"/>
          <w:szCs w:val="24"/>
        </w:rPr>
        <w:t>повнота розкриття питання</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1-2  бали;</w:t>
      </w:r>
    </w:p>
    <w:p w:rsidR="00444476" w:rsidRDefault="00444476" w:rsidP="00444476">
      <w:pPr>
        <w:numPr>
          <w:ilvl w:val="0"/>
          <w:numId w:val="3"/>
        </w:numPr>
        <w:tabs>
          <w:tab w:val="left" w:pos="360"/>
        </w:tabs>
        <w:spacing w:after="0" w:line="240" w:lineRule="auto"/>
        <w:ind w:left="567" w:firstLine="567"/>
        <w:rPr>
          <w:rFonts w:ascii="Times New Roman" w:hAnsi="Times New Roman"/>
          <w:color w:val="000000"/>
          <w:sz w:val="24"/>
          <w:szCs w:val="24"/>
        </w:rPr>
      </w:pPr>
      <w:r>
        <w:rPr>
          <w:rFonts w:ascii="Times New Roman" w:hAnsi="Times New Roman"/>
          <w:color w:val="000000"/>
          <w:sz w:val="24"/>
          <w:szCs w:val="24"/>
        </w:rPr>
        <w:t>логіка викладення</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 бал;</w:t>
      </w:r>
    </w:p>
    <w:p w:rsidR="00444476" w:rsidRDefault="00444476" w:rsidP="00444476">
      <w:pPr>
        <w:numPr>
          <w:ilvl w:val="0"/>
          <w:numId w:val="3"/>
        </w:numPr>
        <w:tabs>
          <w:tab w:val="left" w:pos="360"/>
        </w:tabs>
        <w:spacing w:after="0" w:line="240" w:lineRule="auto"/>
        <w:ind w:left="567" w:firstLine="567"/>
        <w:rPr>
          <w:rFonts w:ascii="Times New Roman" w:hAnsi="Times New Roman"/>
          <w:sz w:val="24"/>
          <w:szCs w:val="24"/>
        </w:rPr>
      </w:pPr>
      <w:r>
        <w:rPr>
          <w:rFonts w:ascii="Times New Roman" w:hAnsi="Times New Roman"/>
          <w:sz w:val="24"/>
          <w:szCs w:val="24"/>
        </w:rPr>
        <w:t>використання основної  і додаткової літератури</w:t>
      </w:r>
      <w:r>
        <w:rPr>
          <w:rFonts w:ascii="Times New Roman" w:hAnsi="Times New Roman"/>
          <w:sz w:val="24"/>
          <w:szCs w:val="24"/>
        </w:rPr>
        <w:tab/>
      </w:r>
      <w:r>
        <w:rPr>
          <w:rFonts w:ascii="Times New Roman" w:hAnsi="Times New Roman"/>
          <w:sz w:val="24"/>
          <w:szCs w:val="24"/>
        </w:rPr>
        <w:tab/>
        <w:t>1 бал;</w:t>
      </w:r>
    </w:p>
    <w:p w:rsidR="00444476" w:rsidRDefault="00444476" w:rsidP="00444476">
      <w:pPr>
        <w:numPr>
          <w:ilvl w:val="0"/>
          <w:numId w:val="3"/>
        </w:numPr>
        <w:tabs>
          <w:tab w:val="left" w:pos="360"/>
        </w:tabs>
        <w:spacing w:after="0" w:line="240" w:lineRule="auto"/>
        <w:ind w:left="567" w:firstLine="567"/>
        <w:rPr>
          <w:rFonts w:ascii="Times New Roman" w:hAnsi="Times New Roman"/>
          <w:sz w:val="24"/>
          <w:szCs w:val="24"/>
        </w:rPr>
      </w:pPr>
      <w:r>
        <w:rPr>
          <w:rFonts w:ascii="Times New Roman" w:hAnsi="Times New Roman"/>
          <w:sz w:val="24"/>
          <w:szCs w:val="24"/>
        </w:rPr>
        <w:t>аналітичні міркування, вміння робити висновки</w:t>
      </w:r>
      <w:r>
        <w:rPr>
          <w:rFonts w:ascii="Times New Roman" w:hAnsi="Times New Roman"/>
          <w:sz w:val="24"/>
          <w:szCs w:val="24"/>
        </w:rPr>
        <w:tab/>
      </w:r>
      <w:r>
        <w:rPr>
          <w:rFonts w:ascii="Times New Roman" w:hAnsi="Times New Roman"/>
          <w:sz w:val="24"/>
          <w:szCs w:val="24"/>
        </w:rPr>
        <w:tab/>
        <w:t>1 бал.</w:t>
      </w:r>
    </w:p>
    <w:p w:rsidR="00444476" w:rsidRDefault="00444476" w:rsidP="00444476">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Контрольна робота проводиться на першому семінарському занятті з курсу у березні 2018 р. </w:t>
      </w:r>
    </w:p>
    <w:p w:rsidR="00444476" w:rsidRDefault="00444476" w:rsidP="00444476">
      <w:pPr>
        <w:spacing w:after="0" w:line="240" w:lineRule="auto"/>
        <w:ind w:firstLine="567"/>
        <w:jc w:val="center"/>
        <w:rPr>
          <w:rFonts w:ascii="Times New Roman" w:hAnsi="Times New Roman"/>
          <w:b/>
          <w:i/>
          <w:sz w:val="24"/>
          <w:szCs w:val="24"/>
          <w:lang w:val="uk-UA"/>
        </w:rPr>
      </w:pPr>
      <w:r>
        <w:rPr>
          <w:rFonts w:ascii="Times New Roman" w:hAnsi="Times New Roman"/>
          <w:b/>
          <w:i/>
          <w:sz w:val="24"/>
          <w:szCs w:val="24"/>
          <w:lang w:val="uk-UA"/>
        </w:rPr>
        <w:t>Теми та питання для самостійного опрацювання</w:t>
      </w:r>
    </w:p>
    <w:p w:rsidR="00444476" w:rsidRDefault="00444476" w:rsidP="0044447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Для самостійного опанування студентами у період з 24.01 до 28.02.18 р. виносяться наступні теми, передбачені робочою програмою навчальної дисципліни:</w:t>
      </w:r>
    </w:p>
    <w:p w:rsidR="00336E10" w:rsidRDefault="00444476" w:rsidP="00444476">
      <w:pPr>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t>Тема 1.</w:t>
      </w:r>
      <w:r>
        <w:rPr>
          <w:rFonts w:ascii="Times New Roman" w:hAnsi="Times New Roman"/>
          <w:sz w:val="24"/>
          <w:szCs w:val="24"/>
          <w:lang w:val="uk-UA"/>
        </w:rPr>
        <w:t xml:space="preserve"> </w:t>
      </w:r>
      <w:r w:rsidR="00336E10">
        <w:rPr>
          <w:rFonts w:ascii="Times New Roman" w:hAnsi="Times New Roman"/>
          <w:b/>
          <w:sz w:val="24"/>
          <w:szCs w:val="24"/>
          <w:lang w:val="uk-UA"/>
        </w:rPr>
        <w:t xml:space="preserve">Тема 1. Соціологія реклами знання як галузь соціологічного знання </w:t>
      </w:r>
    </w:p>
    <w:p w:rsidR="00336E10" w:rsidRDefault="00444476" w:rsidP="00444476">
      <w:pPr>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t>Тема 2.</w:t>
      </w:r>
      <w:r>
        <w:rPr>
          <w:rFonts w:ascii="Times New Roman" w:hAnsi="Times New Roman"/>
          <w:sz w:val="24"/>
          <w:szCs w:val="24"/>
          <w:lang w:val="uk-UA"/>
        </w:rPr>
        <w:t xml:space="preserve"> </w:t>
      </w:r>
      <w:r w:rsidR="00336E10">
        <w:rPr>
          <w:rFonts w:ascii="Times New Roman" w:hAnsi="Times New Roman"/>
          <w:b/>
          <w:sz w:val="24"/>
          <w:szCs w:val="24"/>
          <w:lang w:val="uk-UA"/>
        </w:rPr>
        <w:t xml:space="preserve">Соціальні умови появи реклами як масового явища </w:t>
      </w:r>
      <w:r w:rsidR="00336E10">
        <w:rPr>
          <w:rFonts w:ascii="Times New Roman" w:hAnsi="Times New Roman"/>
          <w:b/>
          <w:sz w:val="24"/>
          <w:szCs w:val="24"/>
        </w:rPr>
        <w:t>Етапи, тенденції та закономірності розвитку реклами</w:t>
      </w:r>
    </w:p>
    <w:p w:rsidR="00444476" w:rsidRDefault="00444476" w:rsidP="00444476">
      <w:pPr>
        <w:spacing w:after="0" w:line="240" w:lineRule="auto"/>
        <w:ind w:firstLine="567"/>
        <w:jc w:val="both"/>
        <w:rPr>
          <w:rFonts w:ascii="Times New Roman" w:hAnsi="Times New Roman"/>
          <w:sz w:val="24"/>
          <w:szCs w:val="24"/>
          <w:lang w:val="uk-UA"/>
        </w:rPr>
      </w:pPr>
      <w:r w:rsidRPr="00336E10">
        <w:rPr>
          <w:rFonts w:ascii="Times New Roman" w:hAnsi="Times New Roman"/>
          <w:b/>
          <w:sz w:val="24"/>
          <w:szCs w:val="24"/>
          <w:lang w:val="uk-UA"/>
        </w:rPr>
        <w:t xml:space="preserve">Тема 3. </w:t>
      </w:r>
      <w:r w:rsidR="00336E10" w:rsidRPr="00336E10">
        <w:rPr>
          <w:rFonts w:ascii="Times New Roman" w:hAnsi="Times New Roman"/>
          <w:b/>
          <w:sz w:val="24"/>
          <w:szCs w:val="24"/>
          <w:lang w:val="uk-UA"/>
        </w:rPr>
        <w:t>Масове суспільство і масова свідомість</w:t>
      </w:r>
      <w:r w:rsidR="00336E10" w:rsidRPr="00336E10">
        <w:rPr>
          <w:rFonts w:ascii="Times New Roman" w:hAnsi="Times New Roman"/>
          <w:sz w:val="24"/>
          <w:szCs w:val="24"/>
          <w:lang w:val="uk-UA"/>
        </w:rPr>
        <w:t>. Масова свідомість як об'єкт реклами. Масова свідомість як інформаційне поле рекламної комунікації. Рекламний міф як аналог соціокультурної дійсності.( Ж. Бодріяр)</w:t>
      </w:r>
    </w:p>
    <w:p w:rsidR="00444476" w:rsidRDefault="00444476" w:rsidP="0044447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Опанування тем відбувається шляхом вивчення студентами наступних</w:t>
      </w:r>
      <w:r>
        <w:rPr>
          <w:rFonts w:ascii="Times New Roman" w:hAnsi="Times New Roman"/>
          <w:b/>
          <w:sz w:val="24"/>
          <w:szCs w:val="24"/>
          <w:lang w:val="uk-UA"/>
        </w:rPr>
        <w:t xml:space="preserve"> питань, </w:t>
      </w:r>
      <w:r>
        <w:rPr>
          <w:rFonts w:ascii="Times New Roman" w:hAnsi="Times New Roman"/>
          <w:sz w:val="24"/>
          <w:szCs w:val="24"/>
          <w:lang w:val="uk-UA"/>
        </w:rPr>
        <w:t>винесених на самостійну роботу:</w:t>
      </w:r>
    </w:p>
    <w:p w:rsidR="00444476" w:rsidRPr="007258D5" w:rsidRDefault="00444476" w:rsidP="007258D5">
      <w:pPr>
        <w:pStyle w:val="ListParagraph"/>
        <w:numPr>
          <w:ilvl w:val="0"/>
          <w:numId w:val="11"/>
        </w:numPr>
        <w:spacing w:after="0" w:line="240" w:lineRule="auto"/>
        <w:jc w:val="both"/>
        <w:rPr>
          <w:rFonts w:ascii="Times New Roman" w:hAnsi="Times New Roman"/>
          <w:b/>
          <w:i/>
          <w:sz w:val="24"/>
          <w:szCs w:val="24"/>
          <w:lang w:val="uk-UA"/>
        </w:rPr>
      </w:pPr>
      <w:r w:rsidRPr="007258D5">
        <w:rPr>
          <w:rFonts w:ascii="Times New Roman" w:hAnsi="Times New Roman"/>
          <w:b/>
          <w:i/>
          <w:sz w:val="24"/>
          <w:szCs w:val="24"/>
          <w:lang w:val="uk-UA"/>
        </w:rPr>
        <w:t>з теми 1:</w:t>
      </w:r>
    </w:p>
    <w:p w:rsidR="000E0541" w:rsidRDefault="000E0541" w:rsidP="007258D5">
      <w:pPr>
        <w:pStyle w:val="ListParagraph"/>
        <w:numPr>
          <w:ilvl w:val="0"/>
          <w:numId w:val="5"/>
        </w:numPr>
        <w:spacing w:after="0" w:line="240" w:lineRule="auto"/>
        <w:ind w:left="142" w:hanging="142"/>
        <w:jc w:val="both"/>
        <w:rPr>
          <w:rFonts w:ascii="Times New Roman" w:hAnsi="Times New Roman"/>
          <w:sz w:val="24"/>
          <w:szCs w:val="24"/>
          <w:lang w:val="uk-UA"/>
        </w:rPr>
      </w:pPr>
      <w:r>
        <w:rPr>
          <w:rFonts w:ascii="Times New Roman" w:hAnsi="Times New Roman"/>
          <w:sz w:val="24"/>
          <w:szCs w:val="24"/>
          <w:lang w:val="uk-UA"/>
        </w:rPr>
        <w:t>Предмет соціології реклами.</w:t>
      </w:r>
    </w:p>
    <w:p w:rsidR="00444476" w:rsidRDefault="000E0541" w:rsidP="007258D5">
      <w:pPr>
        <w:pStyle w:val="ListParagraph"/>
        <w:numPr>
          <w:ilvl w:val="0"/>
          <w:numId w:val="5"/>
        </w:numPr>
        <w:spacing w:after="0" w:line="240" w:lineRule="auto"/>
        <w:ind w:left="142" w:hanging="142"/>
        <w:jc w:val="both"/>
        <w:rPr>
          <w:rFonts w:ascii="Times New Roman" w:hAnsi="Times New Roman"/>
          <w:sz w:val="24"/>
          <w:szCs w:val="24"/>
          <w:lang w:val="uk-UA"/>
        </w:rPr>
      </w:pPr>
      <w:r>
        <w:rPr>
          <w:rFonts w:ascii="Times New Roman" w:hAnsi="Times New Roman"/>
          <w:sz w:val="24"/>
          <w:szCs w:val="24"/>
          <w:lang w:val="uk-UA"/>
        </w:rPr>
        <w:t>Теоретичні підходи до аналізу реклами як соціального феномену</w:t>
      </w:r>
      <w:r w:rsidR="00444476">
        <w:rPr>
          <w:rFonts w:ascii="Times New Roman" w:hAnsi="Times New Roman"/>
          <w:sz w:val="24"/>
          <w:szCs w:val="24"/>
          <w:lang w:val="uk-UA"/>
        </w:rPr>
        <w:t>.</w:t>
      </w:r>
    </w:p>
    <w:p w:rsidR="000E0541" w:rsidRDefault="000E0541" w:rsidP="007258D5">
      <w:pPr>
        <w:pStyle w:val="ListParagraph"/>
        <w:numPr>
          <w:ilvl w:val="0"/>
          <w:numId w:val="5"/>
        </w:numPr>
        <w:spacing w:after="0" w:line="240" w:lineRule="auto"/>
        <w:ind w:left="142" w:hanging="142"/>
        <w:jc w:val="both"/>
        <w:rPr>
          <w:rFonts w:ascii="Times New Roman" w:hAnsi="Times New Roman"/>
          <w:sz w:val="24"/>
          <w:szCs w:val="24"/>
          <w:lang w:val="uk-UA"/>
        </w:rPr>
      </w:pPr>
      <w:r>
        <w:rPr>
          <w:rFonts w:ascii="Times New Roman" w:hAnsi="Times New Roman"/>
          <w:sz w:val="24"/>
          <w:szCs w:val="24"/>
          <w:lang w:val="uk-UA"/>
        </w:rPr>
        <w:t xml:space="preserve">Дослідження реклами в рамках основних  соціологічних парадигм </w:t>
      </w:r>
    </w:p>
    <w:p w:rsidR="00444476" w:rsidRPr="007258D5" w:rsidRDefault="00444476" w:rsidP="007258D5">
      <w:pPr>
        <w:pStyle w:val="ListParagraph"/>
        <w:numPr>
          <w:ilvl w:val="0"/>
          <w:numId w:val="4"/>
        </w:numPr>
        <w:spacing w:after="0" w:line="240" w:lineRule="auto"/>
        <w:ind w:left="142" w:hanging="142"/>
        <w:jc w:val="both"/>
        <w:rPr>
          <w:rFonts w:ascii="Times New Roman" w:hAnsi="Times New Roman"/>
          <w:b/>
          <w:i/>
          <w:sz w:val="24"/>
          <w:szCs w:val="24"/>
          <w:lang w:val="uk-UA"/>
        </w:rPr>
      </w:pPr>
      <w:r w:rsidRPr="007258D5">
        <w:rPr>
          <w:rFonts w:ascii="Times New Roman" w:hAnsi="Times New Roman"/>
          <w:b/>
          <w:i/>
          <w:sz w:val="24"/>
          <w:szCs w:val="24"/>
          <w:lang w:val="uk-UA"/>
        </w:rPr>
        <w:t>з теми 2:</w:t>
      </w:r>
    </w:p>
    <w:p w:rsidR="00444476" w:rsidRDefault="005A0E29" w:rsidP="007258D5">
      <w:pPr>
        <w:pStyle w:val="ListParagraph"/>
        <w:numPr>
          <w:ilvl w:val="0"/>
          <w:numId w:val="5"/>
        </w:numPr>
        <w:spacing w:after="0" w:line="240" w:lineRule="auto"/>
        <w:ind w:left="142" w:hanging="142"/>
        <w:jc w:val="both"/>
        <w:rPr>
          <w:rFonts w:ascii="Times New Roman" w:hAnsi="Times New Roman"/>
          <w:sz w:val="24"/>
          <w:szCs w:val="24"/>
          <w:lang w:val="uk-UA"/>
        </w:rPr>
      </w:pPr>
      <w:r>
        <w:rPr>
          <w:rFonts w:ascii="Times New Roman" w:hAnsi="Times New Roman"/>
          <w:sz w:val="24"/>
          <w:szCs w:val="24"/>
          <w:lang w:val="uk-UA"/>
        </w:rPr>
        <w:t>Реклама в історичному контексті: інформаційний супровід обміну.</w:t>
      </w:r>
      <w:r w:rsidR="00444476">
        <w:rPr>
          <w:rFonts w:ascii="Times New Roman" w:hAnsi="Times New Roman"/>
          <w:sz w:val="24"/>
          <w:szCs w:val="24"/>
          <w:lang w:val="uk-UA"/>
        </w:rPr>
        <w:t>.</w:t>
      </w:r>
    </w:p>
    <w:p w:rsidR="00444476" w:rsidRDefault="005A0E29" w:rsidP="007258D5">
      <w:pPr>
        <w:pStyle w:val="ListParagraph"/>
        <w:numPr>
          <w:ilvl w:val="0"/>
          <w:numId w:val="5"/>
        </w:numPr>
        <w:spacing w:after="0" w:line="240" w:lineRule="auto"/>
        <w:ind w:left="142" w:hanging="142"/>
        <w:jc w:val="both"/>
        <w:rPr>
          <w:rFonts w:ascii="Times New Roman" w:hAnsi="Times New Roman"/>
          <w:sz w:val="24"/>
          <w:szCs w:val="24"/>
          <w:lang w:val="uk-UA"/>
        </w:rPr>
      </w:pPr>
      <w:r>
        <w:rPr>
          <w:rFonts w:ascii="Times New Roman" w:hAnsi="Times New Roman"/>
          <w:sz w:val="24"/>
          <w:szCs w:val="24"/>
          <w:lang w:val="uk-UA"/>
        </w:rPr>
        <w:t xml:space="preserve">Історична необхідність реклами. Протореклама. Реклама у давньому світі. </w:t>
      </w:r>
    </w:p>
    <w:p w:rsidR="005A0E29" w:rsidRPr="005A0E29" w:rsidRDefault="005A0E29" w:rsidP="007258D5">
      <w:pPr>
        <w:pStyle w:val="ListParagraph"/>
        <w:widowControl w:val="0"/>
        <w:numPr>
          <w:ilvl w:val="0"/>
          <w:numId w:val="5"/>
        </w:numPr>
        <w:spacing w:after="0" w:line="240" w:lineRule="auto"/>
        <w:ind w:left="142" w:hanging="142"/>
        <w:jc w:val="both"/>
        <w:rPr>
          <w:rFonts w:ascii="Times New Roman" w:hAnsi="Times New Roman"/>
          <w:sz w:val="24"/>
          <w:szCs w:val="24"/>
          <w:lang w:val="uk-UA"/>
        </w:rPr>
      </w:pPr>
      <w:r w:rsidRPr="005A0E29">
        <w:rPr>
          <w:rFonts w:ascii="Times New Roman" w:hAnsi="Times New Roman"/>
          <w:sz w:val="24"/>
          <w:szCs w:val="24"/>
          <w:lang w:val="uk-UA"/>
        </w:rPr>
        <w:t>Рекламні комунікації у середньовічному місті. Урбанізація і виникнення нових потреб.</w:t>
      </w:r>
    </w:p>
    <w:p w:rsidR="005A0E29" w:rsidRDefault="005A0E29" w:rsidP="007258D5">
      <w:pPr>
        <w:pStyle w:val="ListParagraph"/>
        <w:numPr>
          <w:ilvl w:val="0"/>
          <w:numId w:val="5"/>
        </w:numPr>
        <w:spacing w:after="0" w:line="240" w:lineRule="auto"/>
        <w:ind w:left="142" w:hanging="142"/>
        <w:jc w:val="both"/>
        <w:rPr>
          <w:rFonts w:ascii="Times New Roman" w:hAnsi="Times New Roman"/>
          <w:sz w:val="24"/>
          <w:szCs w:val="24"/>
          <w:lang w:val="uk-UA"/>
        </w:rPr>
      </w:pPr>
      <w:r>
        <w:rPr>
          <w:rFonts w:ascii="Times New Roman" w:hAnsi="Times New Roman"/>
          <w:sz w:val="24"/>
          <w:szCs w:val="24"/>
          <w:lang w:val="uk-UA"/>
        </w:rPr>
        <w:t>Економічні, політичні та інші передумови появи і поширення реклами як масового соціального явища.</w:t>
      </w:r>
      <w:r w:rsidRPr="005A0E29">
        <w:t xml:space="preserve"> </w:t>
      </w:r>
      <w:r w:rsidRPr="005A0E29">
        <w:rPr>
          <w:rFonts w:ascii="Times New Roman" w:hAnsi="Times New Roman"/>
          <w:sz w:val="24"/>
          <w:szCs w:val="24"/>
          <w:lang w:val="uk-UA"/>
        </w:rPr>
        <w:t>Масове суспільство як споживач реклами.</w:t>
      </w:r>
    </w:p>
    <w:p w:rsidR="005A0E29" w:rsidRPr="005A0E29" w:rsidRDefault="005A0E29" w:rsidP="007258D5">
      <w:pPr>
        <w:pStyle w:val="ListParagraph"/>
        <w:numPr>
          <w:ilvl w:val="0"/>
          <w:numId w:val="5"/>
        </w:numPr>
        <w:spacing w:after="0"/>
        <w:ind w:left="142" w:hanging="142"/>
        <w:rPr>
          <w:rFonts w:ascii="Times New Roman" w:hAnsi="Times New Roman"/>
          <w:sz w:val="24"/>
          <w:szCs w:val="24"/>
          <w:lang w:val="uk-UA"/>
        </w:rPr>
      </w:pPr>
      <w:r w:rsidRPr="005A0E29">
        <w:rPr>
          <w:rFonts w:ascii="Times New Roman" w:hAnsi="Times New Roman"/>
          <w:sz w:val="24"/>
          <w:szCs w:val="24"/>
          <w:lang w:val="uk-UA"/>
        </w:rPr>
        <w:t>Реклама в умовах постіндустріального суспільства.</w:t>
      </w:r>
    </w:p>
    <w:p w:rsidR="00444476" w:rsidRPr="007258D5" w:rsidRDefault="00444476" w:rsidP="007258D5">
      <w:pPr>
        <w:pStyle w:val="ListParagraph"/>
        <w:widowControl w:val="0"/>
        <w:numPr>
          <w:ilvl w:val="0"/>
          <w:numId w:val="4"/>
        </w:numPr>
        <w:spacing w:after="0" w:line="240" w:lineRule="auto"/>
        <w:ind w:left="142" w:hanging="142"/>
        <w:jc w:val="both"/>
        <w:rPr>
          <w:rFonts w:ascii="Times New Roman" w:hAnsi="Times New Roman"/>
          <w:b/>
          <w:i/>
          <w:sz w:val="24"/>
          <w:szCs w:val="24"/>
          <w:lang w:val="uk-UA"/>
        </w:rPr>
      </w:pPr>
      <w:r w:rsidRPr="007258D5">
        <w:rPr>
          <w:rFonts w:ascii="Times New Roman" w:hAnsi="Times New Roman"/>
          <w:b/>
          <w:i/>
          <w:sz w:val="24"/>
          <w:szCs w:val="24"/>
          <w:lang w:val="uk-UA"/>
        </w:rPr>
        <w:t>з теми 3:</w:t>
      </w:r>
    </w:p>
    <w:p w:rsidR="00444476" w:rsidRDefault="005A0E29" w:rsidP="007258D5">
      <w:pPr>
        <w:pStyle w:val="ListParagraph"/>
        <w:widowControl w:val="0"/>
        <w:numPr>
          <w:ilvl w:val="0"/>
          <w:numId w:val="5"/>
        </w:numPr>
        <w:spacing w:after="0" w:line="240" w:lineRule="auto"/>
        <w:ind w:left="142" w:hanging="142"/>
        <w:jc w:val="both"/>
        <w:rPr>
          <w:rFonts w:ascii="Times New Roman" w:hAnsi="Times New Roman"/>
          <w:sz w:val="24"/>
          <w:szCs w:val="24"/>
          <w:lang w:val="uk-UA"/>
        </w:rPr>
      </w:pPr>
      <w:r>
        <w:rPr>
          <w:rFonts w:ascii="Times New Roman" w:hAnsi="Times New Roman"/>
          <w:sz w:val="24"/>
          <w:szCs w:val="24"/>
          <w:lang w:val="uk-UA"/>
        </w:rPr>
        <w:t xml:space="preserve">Масова свідомість як об'єкт реклами. Масова свідомість як інформаційне поле рекламної комунікації. </w:t>
      </w:r>
      <w:r w:rsidR="00444476">
        <w:rPr>
          <w:rFonts w:ascii="Times New Roman" w:hAnsi="Times New Roman"/>
          <w:sz w:val="24"/>
          <w:szCs w:val="24"/>
          <w:lang w:val="uk-UA"/>
        </w:rPr>
        <w:t xml:space="preserve"> </w:t>
      </w:r>
    </w:p>
    <w:p w:rsidR="005A0E29" w:rsidRPr="005A0E29" w:rsidRDefault="005A0E29" w:rsidP="007258D5">
      <w:pPr>
        <w:pStyle w:val="ListParagraph"/>
        <w:numPr>
          <w:ilvl w:val="0"/>
          <w:numId w:val="5"/>
        </w:numPr>
        <w:spacing w:after="0"/>
        <w:ind w:left="142" w:hanging="142"/>
        <w:rPr>
          <w:rFonts w:ascii="Times New Roman" w:hAnsi="Times New Roman"/>
          <w:sz w:val="24"/>
          <w:szCs w:val="24"/>
          <w:lang w:val="uk-UA"/>
        </w:rPr>
      </w:pPr>
      <w:r w:rsidRPr="005A0E29">
        <w:rPr>
          <w:rFonts w:ascii="Times New Roman" w:hAnsi="Times New Roman"/>
          <w:sz w:val="24"/>
          <w:szCs w:val="24"/>
          <w:lang w:val="uk-UA"/>
        </w:rPr>
        <w:t>Рекламний міф як аналог соціокультурної дійсності.(</w:t>
      </w:r>
      <w:r w:rsidRPr="005A0E29">
        <w:rPr>
          <w:rFonts w:ascii="Times New Roman" w:hAnsi="Times New Roman"/>
          <w:iCs/>
          <w:sz w:val="24"/>
          <w:szCs w:val="24"/>
          <w:lang w:val="uk-UA"/>
        </w:rPr>
        <w:t xml:space="preserve"> Ж. Бодріяр)</w:t>
      </w:r>
      <w:r w:rsidRPr="005A0E29">
        <w:rPr>
          <w:rFonts w:ascii="Times New Roman" w:hAnsi="Times New Roman"/>
          <w:sz w:val="24"/>
          <w:szCs w:val="24"/>
          <w:lang w:val="uk-UA"/>
        </w:rPr>
        <w:t xml:space="preserve"> </w:t>
      </w:r>
    </w:p>
    <w:p w:rsidR="00444476" w:rsidRDefault="005A0E29" w:rsidP="007258D5">
      <w:pPr>
        <w:pStyle w:val="ListParagraph"/>
        <w:widowControl w:val="0"/>
        <w:numPr>
          <w:ilvl w:val="0"/>
          <w:numId w:val="5"/>
        </w:numPr>
        <w:spacing w:after="0" w:line="240" w:lineRule="auto"/>
        <w:ind w:left="142" w:hanging="142"/>
        <w:jc w:val="both"/>
        <w:rPr>
          <w:rFonts w:ascii="Times New Roman" w:hAnsi="Times New Roman"/>
          <w:sz w:val="24"/>
          <w:szCs w:val="24"/>
          <w:lang w:val="uk-UA"/>
        </w:rPr>
      </w:pPr>
      <w:r>
        <w:rPr>
          <w:rFonts w:ascii="Times New Roman" w:hAnsi="Times New Roman"/>
          <w:sz w:val="24"/>
          <w:szCs w:val="24"/>
          <w:lang w:val="uk-UA"/>
        </w:rPr>
        <w:t xml:space="preserve">Мозаїчність «рекламної свідомості» (А.Моль). </w:t>
      </w:r>
    </w:p>
    <w:p w:rsidR="005A0E29" w:rsidRDefault="005A0E29" w:rsidP="007258D5">
      <w:pPr>
        <w:pStyle w:val="ListParagraph"/>
        <w:widowControl w:val="0"/>
        <w:numPr>
          <w:ilvl w:val="0"/>
          <w:numId w:val="5"/>
        </w:numPr>
        <w:spacing w:after="0" w:line="240" w:lineRule="auto"/>
        <w:ind w:left="142" w:hanging="142"/>
        <w:jc w:val="both"/>
        <w:rPr>
          <w:rFonts w:ascii="Times New Roman" w:hAnsi="Times New Roman"/>
          <w:sz w:val="24"/>
          <w:szCs w:val="24"/>
          <w:lang w:val="uk-UA"/>
        </w:rPr>
      </w:pPr>
      <w:r>
        <w:rPr>
          <w:rFonts w:ascii="Times New Roman" w:hAnsi="Times New Roman"/>
          <w:sz w:val="24"/>
          <w:szCs w:val="24"/>
          <w:lang w:val="uk-UA"/>
        </w:rPr>
        <w:t xml:space="preserve">«Первинний дискурс» і «вторинний дискурс» реклами. </w:t>
      </w:r>
    </w:p>
    <w:p w:rsidR="005A0E29" w:rsidRPr="005A0E29" w:rsidRDefault="005A0E29" w:rsidP="007258D5">
      <w:pPr>
        <w:pStyle w:val="ListParagraph"/>
        <w:numPr>
          <w:ilvl w:val="0"/>
          <w:numId w:val="5"/>
        </w:numPr>
        <w:spacing w:after="0"/>
        <w:ind w:left="142" w:hanging="142"/>
        <w:rPr>
          <w:rFonts w:ascii="Times New Roman" w:hAnsi="Times New Roman"/>
          <w:sz w:val="24"/>
          <w:szCs w:val="24"/>
          <w:lang w:val="uk-UA"/>
        </w:rPr>
      </w:pPr>
      <w:r w:rsidRPr="005A0E29">
        <w:rPr>
          <w:rFonts w:ascii="Times New Roman" w:hAnsi="Times New Roman"/>
          <w:sz w:val="24"/>
          <w:szCs w:val="24"/>
          <w:lang w:val="uk-UA"/>
        </w:rPr>
        <w:t>Модель світу у сучасній комерційній рекламі. Реклама як симулякр сучасного суспільства (за Ж.Бодріяром)</w:t>
      </w:r>
    </w:p>
    <w:p w:rsidR="00444476" w:rsidRDefault="00444476" w:rsidP="00444476">
      <w:pPr>
        <w:widowControl w:val="0"/>
        <w:spacing w:after="0" w:line="240" w:lineRule="auto"/>
        <w:ind w:firstLine="567"/>
        <w:jc w:val="center"/>
        <w:rPr>
          <w:rFonts w:ascii="Times New Roman" w:hAnsi="Times New Roman"/>
          <w:b/>
          <w:sz w:val="24"/>
          <w:szCs w:val="24"/>
          <w:lang w:val="uk-UA"/>
        </w:rPr>
      </w:pPr>
      <w:r>
        <w:rPr>
          <w:rFonts w:ascii="Times New Roman" w:hAnsi="Times New Roman"/>
          <w:b/>
          <w:sz w:val="24"/>
          <w:szCs w:val="24"/>
          <w:lang w:val="uk-UA"/>
        </w:rPr>
        <w:t>Список основної рекомендованої літератури для виконання самостійної роботи на першому етапі:</w:t>
      </w:r>
    </w:p>
    <w:p w:rsidR="005A0E29" w:rsidRDefault="005A0E29" w:rsidP="005A0E29">
      <w:pPr>
        <w:spacing w:after="0" w:line="240" w:lineRule="auto"/>
        <w:rPr>
          <w:rFonts w:ascii="Times New Roman" w:hAnsi="Times New Roman"/>
          <w:sz w:val="24"/>
          <w:szCs w:val="24"/>
          <w:lang w:val="uk-UA"/>
        </w:rPr>
      </w:pPr>
      <w:r>
        <w:rPr>
          <w:rFonts w:ascii="Times New Roman" w:hAnsi="Times New Roman"/>
          <w:sz w:val="24"/>
          <w:szCs w:val="24"/>
          <w:lang w:val="uk-UA"/>
        </w:rPr>
        <w:t>Кортлэнд Л. Бове У. Аренс Ф. Современная реклама / пер.с англ.. Т., 2007.</w:t>
      </w:r>
    </w:p>
    <w:p w:rsidR="005A0E29" w:rsidRPr="005A0E29" w:rsidRDefault="005A0E29" w:rsidP="005A0E29">
      <w:pPr>
        <w:spacing w:after="0" w:line="240" w:lineRule="auto"/>
        <w:rPr>
          <w:rFonts w:ascii="Times New Roman" w:hAnsi="Times New Roman"/>
          <w:sz w:val="24"/>
          <w:szCs w:val="24"/>
        </w:rPr>
      </w:pPr>
      <w:r>
        <w:rPr>
          <w:rFonts w:ascii="Times New Roman" w:hAnsi="Times New Roman"/>
          <w:sz w:val="24"/>
          <w:szCs w:val="24"/>
        </w:rPr>
        <w:t xml:space="preserve"> </w:t>
      </w:r>
      <w:hyperlink r:id="rId8" w:history="1">
        <w:r w:rsidRPr="005A0E29">
          <w:rPr>
            <w:rStyle w:val="Hyperlink"/>
            <w:rFonts w:ascii="Times New Roman" w:hAnsi="Times New Roman"/>
            <w:color w:val="auto"/>
            <w:sz w:val="24"/>
            <w:szCs w:val="24"/>
            <w:u w:val="none"/>
          </w:rPr>
          <w:t>Лисиця Н.М.</w:t>
        </w:r>
      </w:hyperlink>
      <w:r w:rsidRPr="005A0E29">
        <w:rPr>
          <w:rFonts w:ascii="Times New Roman" w:hAnsi="Times New Roman"/>
          <w:sz w:val="24"/>
          <w:szCs w:val="24"/>
        </w:rPr>
        <w:t xml:space="preserve"> Соціологія реклами - Х. : ХНУ ім. В. Н Каразіна, 2012. – 207с.</w:t>
      </w:r>
    </w:p>
    <w:p w:rsidR="005A0E29" w:rsidRPr="005A0E29" w:rsidRDefault="005A0E29" w:rsidP="005A0E29">
      <w:pPr>
        <w:spacing w:after="0" w:line="240" w:lineRule="auto"/>
        <w:rPr>
          <w:rFonts w:ascii="Times New Roman" w:hAnsi="Times New Roman"/>
          <w:sz w:val="24"/>
          <w:szCs w:val="24"/>
        </w:rPr>
      </w:pPr>
      <w:r w:rsidRPr="005A0E29">
        <w:rPr>
          <w:rFonts w:ascii="Times New Roman" w:hAnsi="Times New Roman"/>
          <w:sz w:val="24"/>
          <w:szCs w:val="24"/>
        </w:rPr>
        <w:t xml:space="preserve"> Антонов С. Н. Социология рекламы. СПб, 2006 </w:t>
      </w:r>
    </w:p>
    <w:p w:rsidR="005A0E29" w:rsidRPr="005A0E29" w:rsidRDefault="005A0E29" w:rsidP="005A0E29">
      <w:pPr>
        <w:tabs>
          <w:tab w:val="left" w:pos="8940"/>
        </w:tabs>
        <w:spacing w:after="0" w:line="240" w:lineRule="auto"/>
        <w:rPr>
          <w:rFonts w:ascii="Times New Roman" w:hAnsi="Times New Roman"/>
          <w:sz w:val="24"/>
          <w:szCs w:val="24"/>
        </w:rPr>
      </w:pPr>
      <w:r w:rsidRPr="005A0E29">
        <w:rPr>
          <w:rFonts w:ascii="Times New Roman" w:hAnsi="Times New Roman"/>
          <w:sz w:val="24"/>
          <w:szCs w:val="24"/>
        </w:rPr>
        <w:t xml:space="preserve"> Савельева О.О. Социология рекламного воздействия. – М.: «РИП-Холдинг», 2006.</w:t>
      </w:r>
      <w:r w:rsidRPr="005A0E29">
        <w:rPr>
          <w:rFonts w:ascii="Times New Roman" w:hAnsi="Times New Roman"/>
          <w:sz w:val="24"/>
          <w:szCs w:val="24"/>
        </w:rPr>
        <w:tab/>
      </w:r>
    </w:p>
    <w:p w:rsidR="005A0E29" w:rsidRPr="005A0E29" w:rsidRDefault="005A0E29" w:rsidP="005A0E29">
      <w:pPr>
        <w:spacing w:after="0" w:line="240" w:lineRule="auto"/>
        <w:rPr>
          <w:rFonts w:ascii="Times New Roman" w:hAnsi="Times New Roman"/>
          <w:sz w:val="24"/>
          <w:szCs w:val="24"/>
        </w:rPr>
      </w:pPr>
      <w:r w:rsidRPr="005A0E29">
        <w:rPr>
          <w:rFonts w:ascii="Times New Roman" w:hAnsi="Times New Roman"/>
          <w:sz w:val="24"/>
          <w:szCs w:val="24"/>
        </w:rPr>
        <w:t>Л.Н.Федотова. Социология рекламной деятельности. – М., Оникс, Харвест,2008.- 266с.</w:t>
      </w:r>
    </w:p>
    <w:p w:rsidR="005A0E29" w:rsidRDefault="005A0E29" w:rsidP="005A0E29">
      <w:pPr>
        <w:spacing w:after="0" w:line="240" w:lineRule="auto"/>
        <w:rPr>
          <w:rFonts w:ascii="Times New Roman" w:hAnsi="Times New Roman"/>
          <w:sz w:val="24"/>
          <w:szCs w:val="24"/>
          <w:lang w:val="uk-UA"/>
        </w:rPr>
      </w:pPr>
      <w:r w:rsidRPr="005A0E29">
        <w:rPr>
          <w:rFonts w:ascii="Times New Roman" w:hAnsi="Times New Roman"/>
          <w:sz w:val="24"/>
          <w:szCs w:val="24"/>
        </w:rPr>
        <w:t xml:space="preserve">Докторов Б.З. Реклама и опросы общественного мнения в США. История зарождения. Судьбы творцов. Москва: Центр социального прогнозирования, 2008, 628 с. </w:t>
      </w:r>
    </w:p>
    <w:p w:rsidR="00444476" w:rsidRDefault="00444476" w:rsidP="00655707">
      <w:pPr>
        <w:widowControl w:val="0"/>
        <w:spacing w:after="0" w:line="240" w:lineRule="auto"/>
        <w:jc w:val="both"/>
        <w:rPr>
          <w:rFonts w:ascii="Times New Roman" w:hAnsi="Times New Roman"/>
          <w:b/>
          <w:i/>
          <w:sz w:val="24"/>
          <w:szCs w:val="24"/>
          <w:lang w:val="uk-UA"/>
        </w:rPr>
      </w:pPr>
      <w:r>
        <w:rPr>
          <w:rFonts w:ascii="Times New Roman" w:hAnsi="Times New Roman"/>
          <w:b/>
          <w:i/>
          <w:sz w:val="24"/>
          <w:szCs w:val="24"/>
          <w:lang w:val="uk-UA"/>
        </w:rPr>
        <w:t>Повний список рекомендованої літератури для написання реферату та підготовки до контрольної роботи можна знайти у робочій програмі з курсу «</w:t>
      </w:r>
      <w:r w:rsidR="005A0E29">
        <w:rPr>
          <w:rFonts w:ascii="Times New Roman" w:hAnsi="Times New Roman"/>
          <w:b/>
          <w:i/>
          <w:sz w:val="24"/>
          <w:szCs w:val="24"/>
          <w:lang w:val="uk-UA"/>
        </w:rPr>
        <w:t>Соціологія реклами</w:t>
      </w:r>
      <w:r>
        <w:rPr>
          <w:rFonts w:ascii="Times New Roman" w:hAnsi="Times New Roman"/>
          <w:b/>
          <w:i/>
          <w:sz w:val="24"/>
          <w:szCs w:val="24"/>
          <w:lang w:val="uk-UA"/>
        </w:rPr>
        <w:t xml:space="preserve">», яка </w:t>
      </w:r>
      <w:r>
        <w:rPr>
          <w:rFonts w:ascii="Times New Roman" w:hAnsi="Times New Roman"/>
          <w:b/>
          <w:i/>
          <w:sz w:val="24"/>
          <w:szCs w:val="24"/>
          <w:lang w:val="uk-UA"/>
        </w:rPr>
        <w:lastRenderedPageBreak/>
        <w:t>розміщена на сайті факультету</w:t>
      </w:r>
      <w:r w:rsidR="005A0E29">
        <w:rPr>
          <w:rFonts w:ascii="Times New Roman" w:hAnsi="Times New Roman"/>
          <w:b/>
          <w:i/>
          <w:sz w:val="24"/>
          <w:szCs w:val="24"/>
          <w:lang w:val="uk-UA"/>
        </w:rPr>
        <w:t xml:space="preserve"> соціології </w:t>
      </w:r>
      <w:r>
        <w:rPr>
          <w:rFonts w:ascii="Times New Roman" w:hAnsi="Times New Roman"/>
          <w:b/>
          <w:i/>
          <w:sz w:val="24"/>
          <w:szCs w:val="24"/>
          <w:lang w:val="uk-UA"/>
        </w:rPr>
        <w:t>.</w:t>
      </w:r>
    </w:p>
    <w:p w:rsidR="00444476" w:rsidRDefault="00444476" w:rsidP="00444476">
      <w:pPr>
        <w:spacing w:line="240" w:lineRule="auto"/>
        <w:rPr>
          <w:rFonts w:ascii="Times New Roman" w:hAnsi="Times New Roman"/>
          <w:sz w:val="24"/>
          <w:szCs w:val="24"/>
          <w:lang w:val="uk-UA"/>
        </w:rPr>
      </w:pPr>
    </w:p>
    <w:p w:rsidR="00444476" w:rsidRDefault="00444476" w:rsidP="00444476">
      <w:pPr>
        <w:widowControl w:val="0"/>
        <w:spacing w:after="0" w:line="240" w:lineRule="auto"/>
        <w:jc w:val="right"/>
        <w:rPr>
          <w:rFonts w:ascii="Times New Roman" w:eastAsia="Calibri" w:hAnsi="Times New Roman"/>
          <w:b/>
          <w:i/>
          <w:sz w:val="24"/>
          <w:szCs w:val="24"/>
          <w:lang w:val="uk-UA"/>
        </w:rPr>
      </w:pPr>
      <w:r>
        <w:rPr>
          <w:rFonts w:ascii="Times New Roman" w:eastAsia="Calibri" w:hAnsi="Times New Roman"/>
          <w:b/>
          <w:i/>
          <w:sz w:val="24"/>
          <w:szCs w:val="24"/>
          <w:lang w:val="uk-UA"/>
        </w:rPr>
        <w:t>Додаток 1.</w:t>
      </w:r>
    </w:p>
    <w:p w:rsidR="00444476" w:rsidRDefault="00444476" w:rsidP="00444476">
      <w:pPr>
        <w:widowControl w:val="0"/>
        <w:spacing w:after="0" w:line="240" w:lineRule="auto"/>
        <w:jc w:val="center"/>
        <w:rPr>
          <w:rFonts w:ascii="Times New Roman" w:eastAsia="Calibri" w:hAnsi="Times New Roman"/>
          <w:b/>
          <w:sz w:val="24"/>
          <w:szCs w:val="24"/>
          <w:lang w:val="uk-UA"/>
        </w:rPr>
      </w:pPr>
      <w:r>
        <w:rPr>
          <w:rFonts w:ascii="Times New Roman" w:eastAsia="Calibri" w:hAnsi="Times New Roman"/>
          <w:b/>
          <w:sz w:val="24"/>
          <w:szCs w:val="24"/>
          <w:lang w:val="uk-UA"/>
        </w:rPr>
        <w:t>Завдання першого етапу самостійної роботи студента</w:t>
      </w:r>
    </w:p>
    <w:p w:rsidR="00444476" w:rsidRDefault="00444476" w:rsidP="00444476">
      <w:pPr>
        <w:widowControl w:val="0"/>
        <w:spacing w:after="0" w:line="240" w:lineRule="auto"/>
        <w:jc w:val="center"/>
        <w:rPr>
          <w:rFonts w:ascii="Times New Roman" w:eastAsia="Calibri" w:hAnsi="Times New Roman"/>
          <w:b/>
          <w:sz w:val="24"/>
          <w:szCs w:val="24"/>
          <w:lang w:val="uk-UA"/>
        </w:rPr>
      </w:pPr>
      <w:r>
        <w:rPr>
          <w:rFonts w:ascii="Times New Roman" w:eastAsia="Calibri" w:hAnsi="Times New Roman"/>
          <w:b/>
          <w:sz w:val="24"/>
          <w:szCs w:val="24"/>
          <w:lang w:val="uk-UA"/>
        </w:rPr>
        <w:t>напрямку підготовки «</w:t>
      </w:r>
      <w:r w:rsidR="005A0E29">
        <w:rPr>
          <w:rFonts w:ascii="Times New Roman" w:eastAsia="Calibri" w:hAnsi="Times New Roman"/>
          <w:b/>
          <w:sz w:val="24"/>
          <w:szCs w:val="24"/>
          <w:lang w:val="uk-UA"/>
        </w:rPr>
        <w:t>Соціологія</w:t>
      </w:r>
      <w:r>
        <w:rPr>
          <w:rFonts w:ascii="Times New Roman" w:eastAsia="Calibri" w:hAnsi="Times New Roman"/>
          <w:b/>
          <w:sz w:val="24"/>
          <w:szCs w:val="24"/>
          <w:lang w:val="uk-UA"/>
        </w:rPr>
        <w:t>»</w:t>
      </w:r>
    </w:p>
    <w:p w:rsidR="00444476" w:rsidRDefault="00444476" w:rsidP="00444476">
      <w:pPr>
        <w:widowControl w:val="0"/>
        <w:spacing w:after="0" w:line="240" w:lineRule="auto"/>
        <w:jc w:val="center"/>
        <w:rPr>
          <w:rFonts w:ascii="Times New Roman" w:eastAsia="Calibri" w:hAnsi="Times New Roman"/>
          <w:b/>
          <w:sz w:val="24"/>
          <w:szCs w:val="24"/>
          <w:lang w:val="uk-UA"/>
        </w:rPr>
      </w:pPr>
      <w:r>
        <w:rPr>
          <w:rFonts w:ascii="Times New Roman" w:eastAsia="Calibri" w:hAnsi="Times New Roman"/>
          <w:b/>
          <w:sz w:val="24"/>
          <w:szCs w:val="24"/>
          <w:lang w:val="uk-UA"/>
        </w:rPr>
        <w:t>1 курсу, першого (бакалаврського) рівня</w:t>
      </w:r>
    </w:p>
    <w:p w:rsidR="00444476" w:rsidRDefault="00444476" w:rsidP="00444476">
      <w:pPr>
        <w:widowControl w:val="0"/>
        <w:spacing w:after="0" w:line="240" w:lineRule="auto"/>
        <w:jc w:val="center"/>
        <w:rPr>
          <w:rFonts w:ascii="Times New Roman" w:eastAsia="Calibri" w:hAnsi="Times New Roman"/>
          <w:b/>
          <w:sz w:val="24"/>
          <w:szCs w:val="24"/>
          <w:lang w:val="uk-UA"/>
        </w:rPr>
      </w:pPr>
      <w:r>
        <w:rPr>
          <w:rFonts w:ascii="Times New Roman" w:eastAsia="Calibri" w:hAnsi="Times New Roman"/>
          <w:b/>
          <w:sz w:val="24"/>
          <w:szCs w:val="24"/>
          <w:lang w:val="uk-UA"/>
        </w:rPr>
        <w:t xml:space="preserve"> групи № </w:t>
      </w:r>
      <w:r>
        <w:rPr>
          <w:rFonts w:ascii="Times New Roman" w:eastAsia="Calibri" w:hAnsi="Times New Roman"/>
          <w:b/>
          <w:sz w:val="24"/>
          <w:szCs w:val="24"/>
          <w:u w:val="single"/>
          <w:lang w:val="uk-UA"/>
        </w:rPr>
        <w:t>_</w:t>
      </w:r>
      <w:r>
        <w:rPr>
          <w:rFonts w:ascii="Times New Roman" w:eastAsia="Calibri" w:hAnsi="Times New Roman"/>
          <w:b/>
          <w:sz w:val="24"/>
          <w:szCs w:val="24"/>
          <w:lang w:val="uk-UA"/>
        </w:rPr>
        <w:t xml:space="preserve">, </w:t>
      </w:r>
      <w:r>
        <w:rPr>
          <w:rFonts w:ascii="Times New Roman" w:eastAsia="Calibri" w:hAnsi="Times New Roman"/>
          <w:b/>
          <w:sz w:val="24"/>
          <w:szCs w:val="24"/>
          <w:u w:val="single"/>
          <w:lang w:val="uk-UA"/>
        </w:rPr>
        <w:t>Прізвище, ім’я.</w:t>
      </w:r>
      <w:r>
        <w:rPr>
          <w:rFonts w:ascii="Times New Roman" w:eastAsia="Calibri" w:hAnsi="Times New Roman"/>
          <w:b/>
          <w:sz w:val="24"/>
          <w:szCs w:val="24"/>
          <w:lang w:val="uk-UA"/>
        </w:rPr>
        <w:t xml:space="preserve"> </w:t>
      </w:r>
    </w:p>
    <w:p w:rsidR="00444476" w:rsidRDefault="00444476" w:rsidP="00444476">
      <w:pPr>
        <w:widowControl w:val="0"/>
        <w:spacing w:after="0" w:line="240" w:lineRule="auto"/>
        <w:jc w:val="center"/>
        <w:rPr>
          <w:rFonts w:ascii="Times New Roman" w:eastAsia="Calibri" w:hAnsi="Times New Roman"/>
          <w:b/>
          <w:sz w:val="24"/>
          <w:szCs w:val="24"/>
          <w:lang w:val="uk-UA"/>
        </w:rPr>
      </w:pPr>
      <w:r>
        <w:rPr>
          <w:rFonts w:ascii="Times New Roman" w:eastAsia="Calibri" w:hAnsi="Times New Roman"/>
          <w:b/>
          <w:sz w:val="24"/>
          <w:szCs w:val="24"/>
          <w:lang w:val="uk-UA"/>
        </w:rPr>
        <w:t>з  дисципліни «</w:t>
      </w:r>
      <w:r w:rsidR="005A0E29">
        <w:rPr>
          <w:rFonts w:ascii="Times New Roman" w:eastAsia="Calibri" w:hAnsi="Times New Roman"/>
          <w:b/>
          <w:sz w:val="24"/>
          <w:szCs w:val="24"/>
          <w:lang w:val="uk-UA"/>
        </w:rPr>
        <w:t>Соціологія реклами</w:t>
      </w:r>
      <w:r>
        <w:rPr>
          <w:rFonts w:ascii="Times New Roman" w:eastAsia="Calibri" w:hAnsi="Times New Roman"/>
          <w:b/>
          <w:sz w:val="24"/>
          <w:szCs w:val="24"/>
          <w:lang w:val="uk-UA"/>
        </w:rPr>
        <w:t>»</w:t>
      </w:r>
    </w:p>
    <w:p w:rsidR="00444476" w:rsidRDefault="00444476" w:rsidP="00444476">
      <w:pPr>
        <w:widowControl w:val="0"/>
        <w:spacing w:after="0" w:line="240" w:lineRule="auto"/>
        <w:rPr>
          <w:rFonts w:ascii="Times New Roman" w:eastAsia="Calibri" w:hAnsi="Times New Roman"/>
          <w:b/>
          <w:sz w:val="24"/>
          <w:szCs w:val="24"/>
          <w:lang w:val="uk-UA"/>
        </w:rPr>
      </w:pPr>
    </w:p>
    <w:p w:rsidR="005A0E29" w:rsidRDefault="005A0E29" w:rsidP="00444476">
      <w:pPr>
        <w:widowControl w:val="0"/>
        <w:spacing w:after="0" w:line="240" w:lineRule="auto"/>
        <w:rPr>
          <w:rFonts w:ascii="Times New Roman" w:eastAsia="Calibri" w:hAnsi="Times New Roman"/>
          <w:b/>
          <w:sz w:val="24"/>
          <w:szCs w:val="24"/>
          <w:lang w:val="uk-UA"/>
        </w:rPr>
      </w:pPr>
      <w:r>
        <w:rPr>
          <w:rFonts w:ascii="Times New Roman" w:eastAsia="Calibri" w:hAnsi="Times New Roman"/>
          <w:b/>
          <w:sz w:val="24"/>
          <w:szCs w:val="24"/>
          <w:lang w:val="uk-UA"/>
        </w:rPr>
        <w:t>ЗАВДАННЯ 1.</w:t>
      </w:r>
      <w:r w:rsidR="00010553">
        <w:rPr>
          <w:rFonts w:ascii="Times New Roman" w:eastAsia="Calibri" w:hAnsi="Times New Roman"/>
          <w:b/>
          <w:sz w:val="24"/>
          <w:szCs w:val="24"/>
          <w:lang w:val="uk-UA"/>
        </w:rPr>
        <w:t xml:space="preserve"> ( 10 год.)</w:t>
      </w:r>
    </w:p>
    <w:p w:rsidR="005A0E29" w:rsidRDefault="005A0E29" w:rsidP="005A0E29">
      <w:pPr>
        <w:numPr>
          <w:ilvl w:val="0"/>
          <w:numId w:val="1"/>
        </w:numPr>
        <w:rPr>
          <w:rFonts w:ascii="Times New Roman" w:hAnsi="Times New Roman"/>
          <w:sz w:val="24"/>
          <w:szCs w:val="24"/>
          <w:lang w:val="uk-UA"/>
        </w:rPr>
      </w:pPr>
      <w:r>
        <w:rPr>
          <w:rFonts w:ascii="Times New Roman" w:hAnsi="Times New Roman"/>
          <w:sz w:val="24"/>
          <w:szCs w:val="24"/>
          <w:lang w:val="uk-UA"/>
        </w:rPr>
        <w:t xml:space="preserve">Прочитати  наступні підрозділи з книги  </w:t>
      </w:r>
      <w:r>
        <w:rPr>
          <w:rFonts w:ascii="Times New Roman" w:hAnsi="Times New Roman"/>
          <w:sz w:val="24"/>
          <w:szCs w:val="24"/>
        </w:rPr>
        <w:t>( с.65-99)</w:t>
      </w:r>
    </w:p>
    <w:p w:rsidR="005A0E29" w:rsidRDefault="005A0E29" w:rsidP="00010553">
      <w:pPr>
        <w:spacing w:after="0"/>
        <w:rPr>
          <w:rFonts w:ascii="Times New Roman" w:hAnsi="Times New Roman"/>
          <w:sz w:val="24"/>
          <w:szCs w:val="24"/>
          <w:lang w:val="uk-UA"/>
        </w:rPr>
      </w:pPr>
      <w:r>
        <w:rPr>
          <w:rFonts w:ascii="Times New Roman" w:hAnsi="Times New Roman"/>
          <w:sz w:val="24"/>
          <w:szCs w:val="24"/>
          <w:lang w:val="uk-UA"/>
        </w:rPr>
        <w:t xml:space="preserve"> Савельева О.О. Социология рекламного воздействия. — М.: «РИП-холдинг», 2006. — 284 с.</w:t>
      </w:r>
    </w:p>
    <w:p w:rsidR="005A0E29" w:rsidRDefault="005A0E29" w:rsidP="00010553">
      <w:pPr>
        <w:spacing w:after="0"/>
        <w:rPr>
          <w:rFonts w:ascii="Times New Roman" w:hAnsi="Times New Roman"/>
          <w:sz w:val="24"/>
          <w:szCs w:val="24"/>
        </w:rPr>
      </w:pPr>
      <w:r>
        <w:rPr>
          <w:rFonts w:ascii="Times New Roman" w:hAnsi="Times New Roman"/>
          <w:sz w:val="24"/>
          <w:szCs w:val="24"/>
        </w:rPr>
        <w:sym w:font="Times New Roman" w:char="F0B7"/>
      </w:r>
      <w:r>
        <w:rPr>
          <w:rFonts w:ascii="Times New Roman" w:hAnsi="Times New Roman"/>
          <w:sz w:val="24"/>
          <w:szCs w:val="24"/>
        </w:rPr>
        <w:t xml:space="preserve">  2.2. Реклама в структурной парадигме («парадигме фактов») </w:t>
      </w:r>
    </w:p>
    <w:p w:rsidR="005A0E29" w:rsidRDefault="005A0E29" w:rsidP="00010553">
      <w:pPr>
        <w:spacing w:after="0"/>
        <w:rPr>
          <w:rFonts w:ascii="Times New Roman" w:hAnsi="Times New Roman"/>
          <w:sz w:val="24"/>
          <w:szCs w:val="24"/>
        </w:rPr>
      </w:pPr>
      <w:r>
        <w:rPr>
          <w:rFonts w:ascii="Times New Roman" w:hAnsi="Times New Roman"/>
          <w:sz w:val="24"/>
          <w:szCs w:val="24"/>
        </w:rPr>
        <w:sym w:font="Times New Roman" w:char="F0B7"/>
      </w:r>
      <w:r>
        <w:rPr>
          <w:rFonts w:ascii="Times New Roman" w:hAnsi="Times New Roman"/>
          <w:sz w:val="24"/>
          <w:szCs w:val="24"/>
        </w:rPr>
        <w:t xml:space="preserve">  2.3. Реклама в свете интерпретативной парадигмы социологии («социологии дефиниций») </w:t>
      </w:r>
    </w:p>
    <w:p w:rsidR="005A0E29" w:rsidRDefault="005A0E29" w:rsidP="00010553">
      <w:pPr>
        <w:spacing w:after="0"/>
        <w:rPr>
          <w:rFonts w:ascii="Times New Roman" w:hAnsi="Times New Roman"/>
          <w:sz w:val="24"/>
          <w:szCs w:val="24"/>
        </w:rPr>
      </w:pPr>
      <w:r>
        <w:rPr>
          <w:rFonts w:ascii="Times New Roman" w:hAnsi="Times New Roman"/>
          <w:sz w:val="24"/>
          <w:szCs w:val="24"/>
        </w:rPr>
        <w:sym w:font="Times New Roman" w:char="F0B7"/>
      </w:r>
      <w:r>
        <w:rPr>
          <w:rFonts w:ascii="Times New Roman" w:hAnsi="Times New Roman"/>
          <w:sz w:val="24"/>
          <w:szCs w:val="24"/>
        </w:rPr>
        <w:t xml:space="preserve">  2.4. Реклама в интегративной парадигме </w:t>
      </w:r>
    </w:p>
    <w:p w:rsidR="005A0E29" w:rsidRDefault="005A0E29" w:rsidP="00010553">
      <w:pPr>
        <w:spacing w:after="0"/>
        <w:rPr>
          <w:rFonts w:ascii="Times New Roman" w:hAnsi="Times New Roman"/>
          <w:sz w:val="24"/>
          <w:szCs w:val="24"/>
        </w:rPr>
      </w:pPr>
      <w:r>
        <w:rPr>
          <w:rFonts w:ascii="Times New Roman" w:hAnsi="Times New Roman"/>
          <w:sz w:val="24"/>
          <w:szCs w:val="24"/>
        </w:rPr>
        <w:t xml:space="preserve">Режим доступу : </w:t>
      </w:r>
      <w:hyperlink r:id="rId9" w:history="1">
        <w:r>
          <w:rPr>
            <w:rStyle w:val="Hyperlink"/>
            <w:rFonts w:ascii="Times New Roman" w:hAnsi="Times New Roman"/>
            <w:sz w:val="24"/>
            <w:szCs w:val="24"/>
          </w:rPr>
          <w:t>http://socioline.ru/book/saveleva-oo-sotsiologiya-reklamnogo-vozdejstviya</w:t>
        </w:r>
      </w:hyperlink>
    </w:p>
    <w:p w:rsidR="005A0E29" w:rsidRDefault="005A0E29" w:rsidP="00010553">
      <w:pPr>
        <w:numPr>
          <w:ilvl w:val="0"/>
          <w:numId w:val="1"/>
        </w:numPr>
        <w:spacing w:after="0"/>
        <w:rPr>
          <w:rFonts w:ascii="Times New Roman" w:hAnsi="Times New Roman"/>
          <w:sz w:val="24"/>
          <w:szCs w:val="24"/>
          <w:lang w:val="uk-UA"/>
        </w:rPr>
      </w:pPr>
      <w:r>
        <w:rPr>
          <w:rFonts w:ascii="Times New Roman" w:hAnsi="Times New Roman"/>
          <w:sz w:val="24"/>
          <w:szCs w:val="24"/>
          <w:lang w:val="uk-UA"/>
        </w:rPr>
        <w:t>Опрацювати прочитаний матеріал та скласти план-проспект стосовно дослідження реклами в рамках означених соціологічних парадигм (  по 5-6 коротко сформульованих ключових ідей в межах кожного підходу)</w:t>
      </w:r>
    </w:p>
    <w:p w:rsidR="005A0E29" w:rsidRDefault="005A0E29" w:rsidP="00010553">
      <w:pPr>
        <w:numPr>
          <w:ilvl w:val="0"/>
          <w:numId w:val="1"/>
        </w:numPr>
        <w:spacing w:after="0"/>
        <w:rPr>
          <w:rFonts w:ascii="Times New Roman" w:hAnsi="Times New Roman"/>
          <w:sz w:val="24"/>
          <w:szCs w:val="24"/>
          <w:lang w:val="uk-UA"/>
        </w:rPr>
      </w:pPr>
      <w:r>
        <w:rPr>
          <w:rFonts w:ascii="Times New Roman" w:hAnsi="Times New Roman"/>
          <w:sz w:val="24"/>
          <w:szCs w:val="24"/>
          <w:lang w:val="uk-UA"/>
        </w:rPr>
        <w:t xml:space="preserve">Вибрати один зразок рекламного повідомлення ( телеролик, радіоролик, постер, журнальна реклама – на Ваш вибір) і зробити аналіз даного зразку з точки зору трьох опрацьованих підходів. </w:t>
      </w:r>
    </w:p>
    <w:p w:rsidR="00010553" w:rsidRDefault="00010553" w:rsidP="00010553">
      <w:pPr>
        <w:spacing w:after="0"/>
        <w:ind w:left="360"/>
        <w:rPr>
          <w:rFonts w:ascii="Times New Roman" w:hAnsi="Times New Roman"/>
          <w:sz w:val="24"/>
          <w:szCs w:val="24"/>
          <w:lang w:val="uk-UA"/>
        </w:rPr>
      </w:pPr>
    </w:p>
    <w:p w:rsidR="00010553" w:rsidRDefault="00010553" w:rsidP="00010553">
      <w:pPr>
        <w:widowControl w:val="0"/>
        <w:spacing w:after="0" w:line="240" w:lineRule="auto"/>
        <w:rPr>
          <w:rFonts w:ascii="Times New Roman" w:eastAsia="Calibri" w:hAnsi="Times New Roman"/>
          <w:b/>
          <w:sz w:val="24"/>
          <w:szCs w:val="24"/>
          <w:lang w:val="uk-UA"/>
        </w:rPr>
      </w:pPr>
      <w:r w:rsidRPr="00010553">
        <w:rPr>
          <w:rFonts w:ascii="Times New Roman" w:eastAsia="Calibri" w:hAnsi="Times New Roman"/>
          <w:b/>
          <w:sz w:val="24"/>
          <w:szCs w:val="24"/>
          <w:lang w:val="uk-UA"/>
        </w:rPr>
        <w:t xml:space="preserve">ЗАВДАННЯ </w:t>
      </w:r>
      <w:r>
        <w:rPr>
          <w:rFonts w:ascii="Times New Roman" w:eastAsia="Calibri" w:hAnsi="Times New Roman"/>
          <w:b/>
          <w:sz w:val="24"/>
          <w:szCs w:val="24"/>
          <w:lang w:val="uk-UA"/>
        </w:rPr>
        <w:t>2</w:t>
      </w:r>
      <w:r w:rsidRPr="00010553">
        <w:rPr>
          <w:rFonts w:ascii="Times New Roman" w:eastAsia="Calibri" w:hAnsi="Times New Roman"/>
          <w:b/>
          <w:sz w:val="24"/>
          <w:szCs w:val="24"/>
          <w:lang w:val="uk-UA"/>
        </w:rPr>
        <w:t xml:space="preserve">. ( </w:t>
      </w:r>
      <w:r>
        <w:rPr>
          <w:rFonts w:ascii="Times New Roman" w:eastAsia="Calibri" w:hAnsi="Times New Roman"/>
          <w:b/>
          <w:sz w:val="24"/>
          <w:szCs w:val="24"/>
          <w:lang w:val="uk-UA"/>
        </w:rPr>
        <w:t>8</w:t>
      </w:r>
      <w:r w:rsidRPr="00010553">
        <w:rPr>
          <w:rFonts w:ascii="Times New Roman" w:eastAsia="Calibri" w:hAnsi="Times New Roman"/>
          <w:b/>
          <w:sz w:val="24"/>
          <w:szCs w:val="24"/>
          <w:lang w:val="uk-UA"/>
        </w:rPr>
        <w:t xml:space="preserve"> год.)</w:t>
      </w:r>
    </w:p>
    <w:p w:rsidR="00010553" w:rsidRPr="00010553" w:rsidRDefault="00010553" w:rsidP="00010553">
      <w:pPr>
        <w:widowControl w:val="0"/>
        <w:spacing w:after="0" w:line="240" w:lineRule="auto"/>
        <w:rPr>
          <w:rFonts w:ascii="Times New Roman" w:eastAsia="Calibri" w:hAnsi="Times New Roman"/>
          <w:b/>
          <w:sz w:val="24"/>
          <w:szCs w:val="24"/>
          <w:lang w:val="uk-UA"/>
        </w:rPr>
      </w:pPr>
    </w:p>
    <w:p w:rsidR="005A0E29" w:rsidRDefault="005A0E29" w:rsidP="005A0E29">
      <w:pPr>
        <w:rPr>
          <w:rFonts w:ascii="Times New Roman" w:hAnsi="Times New Roman"/>
        </w:rPr>
      </w:pPr>
      <w:r>
        <w:rPr>
          <w:rFonts w:ascii="Times New Roman" w:hAnsi="Times New Roman"/>
          <w:lang w:val="uk-UA"/>
        </w:rPr>
        <w:t>1.</w:t>
      </w:r>
      <w:r>
        <w:rPr>
          <w:rFonts w:ascii="Times New Roman" w:hAnsi="Times New Roman"/>
        </w:rPr>
        <w:t>Опрацювавши пропоновану до теми літературу, зокрема глави 1,2,3, 10 книги Ма</w:t>
      </w:r>
      <w:r>
        <w:rPr>
          <w:rFonts w:ascii="Times New Roman" w:hAnsi="Times New Roman"/>
          <w:color w:val="000000"/>
          <w:sz w:val="25"/>
          <w:szCs w:val="25"/>
          <w:lang w:eastAsia="uk-UA"/>
        </w:rPr>
        <w:t>рка Тангейта « Всемирная история рекламы».</w:t>
      </w:r>
      <w:r>
        <w:rPr>
          <w:rFonts w:ascii="Times New Roman" w:hAnsi="Times New Roman"/>
          <w:color w:val="000000"/>
          <w:sz w:val="25"/>
          <w:szCs w:val="25"/>
          <w:lang w:val="uk-UA" w:eastAsia="uk-UA"/>
        </w:rPr>
        <w:t>(</w:t>
      </w:r>
      <w:r>
        <w:rPr>
          <w:rFonts w:ascii="Times New Roman" w:hAnsi="Times New Roman"/>
          <w:color w:val="000000"/>
          <w:sz w:val="25"/>
          <w:szCs w:val="25"/>
          <w:lang w:eastAsia="uk-UA"/>
        </w:rPr>
        <w:t xml:space="preserve"> М. Альпина Бизнес Букс, 2015</w:t>
      </w:r>
      <w:r>
        <w:rPr>
          <w:rFonts w:ascii="Times New Roman" w:hAnsi="Times New Roman"/>
          <w:color w:val="000000"/>
          <w:sz w:val="25"/>
          <w:szCs w:val="25"/>
          <w:lang w:val="uk-UA" w:eastAsia="uk-UA"/>
        </w:rPr>
        <w:t>)</w:t>
      </w:r>
      <w:r>
        <w:rPr>
          <w:rFonts w:ascii="Times New Roman" w:hAnsi="Times New Roman"/>
          <w:b/>
          <w:bCs/>
          <w:color w:val="000000"/>
          <w:sz w:val="25"/>
          <w:szCs w:val="25"/>
          <w:lang w:eastAsia="uk-UA"/>
        </w:rPr>
        <w:t xml:space="preserve">.  </w:t>
      </w:r>
      <w:r>
        <w:rPr>
          <w:rFonts w:ascii="Times New Roman" w:hAnsi="Times New Roman"/>
          <w:color w:val="000000"/>
          <w:sz w:val="25"/>
          <w:szCs w:val="25"/>
          <w:lang w:eastAsia="uk-UA"/>
        </w:rPr>
        <w:t>Режим доступу:</w:t>
      </w:r>
      <w:r>
        <w:rPr>
          <w:rFonts w:ascii="Times New Roman" w:hAnsi="Times New Roman"/>
          <w:color w:val="000000"/>
          <w:sz w:val="23"/>
          <w:szCs w:val="23"/>
          <w:lang w:eastAsia="uk-UA"/>
        </w:rPr>
        <w:t xml:space="preserve"> </w:t>
      </w:r>
      <w:hyperlink r:id="rId10" w:history="1">
        <w:r>
          <w:rPr>
            <w:rStyle w:val="Hyperlink"/>
            <w:sz w:val="25"/>
            <w:szCs w:val="25"/>
            <w:lang w:eastAsia="uk-UA"/>
          </w:rPr>
          <w:t>http://www.finbook.biz/book/vsemirnaya-istoriya-reklamy</w:t>
        </w:r>
      </w:hyperlink>
      <w:r>
        <w:rPr>
          <w:rFonts w:ascii="Times New Roman" w:hAnsi="Times New Roman"/>
        </w:rPr>
        <w:t xml:space="preserve"> заповнити таблицю та дати письмові коментарі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8"/>
        <w:gridCol w:w="1526"/>
        <w:gridCol w:w="1580"/>
        <w:gridCol w:w="1566"/>
        <w:gridCol w:w="1619"/>
        <w:gridCol w:w="1596"/>
      </w:tblGrid>
      <w:tr w:rsidR="005A0E29" w:rsidTr="005A0E29">
        <w:trPr>
          <w:trHeight w:val="211"/>
        </w:trPr>
        <w:tc>
          <w:tcPr>
            <w:tcW w:w="9855" w:type="dxa"/>
            <w:gridSpan w:val="6"/>
            <w:tcBorders>
              <w:top w:val="single" w:sz="4" w:space="0" w:color="auto"/>
              <w:left w:val="single" w:sz="4" w:space="0" w:color="auto"/>
              <w:bottom w:val="single" w:sz="4" w:space="0" w:color="auto"/>
              <w:right w:val="single" w:sz="4" w:space="0" w:color="auto"/>
            </w:tcBorders>
            <w:hideMark/>
          </w:tcPr>
          <w:p w:rsidR="005A0E29" w:rsidRDefault="005A0E29">
            <w:pPr>
              <w:rPr>
                <w:rFonts w:ascii="Times New Roman" w:hAnsi="Times New Roman"/>
                <w:lang w:eastAsia="en-US"/>
              </w:rPr>
            </w:pPr>
            <w:r>
              <w:rPr>
                <w:rFonts w:ascii="Times New Roman" w:hAnsi="Times New Roman"/>
              </w:rPr>
              <w:t xml:space="preserve">                                           Становлення реклами як соціального явища ( ознаки) </w:t>
            </w:r>
          </w:p>
        </w:tc>
      </w:tr>
      <w:tr w:rsidR="005A0E29" w:rsidTr="005A0E29">
        <w:trPr>
          <w:trHeight w:val="282"/>
        </w:trPr>
        <w:tc>
          <w:tcPr>
            <w:tcW w:w="1968" w:type="dxa"/>
            <w:tcBorders>
              <w:top w:val="single" w:sz="4" w:space="0" w:color="auto"/>
              <w:left w:val="single" w:sz="4" w:space="0" w:color="auto"/>
              <w:bottom w:val="single" w:sz="4" w:space="0" w:color="auto"/>
              <w:right w:val="single" w:sz="4" w:space="0" w:color="auto"/>
            </w:tcBorders>
            <w:hideMark/>
          </w:tcPr>
          <w:p w:rsidR="005A0E29" w:rsidRDefault="005A0E29">
            <w:pPr>
              <w:rPr>
                <w:rFonts w:ascii="Times New Roman" w:hAnsi="Times New Roman"/>
                <w:lang w:eastAsia="en-US"/>
              </w:rPr>
            </w:pPr>
            <w:r>
              <w:rPr>
                <w:rFonts w:ascii="Times New Roman" w:hAnsi="Times New Roman"/>
              </w:rPr>
              <w:t>Тип суспільства</w:t>
            </w:r>
          </w:p>
        </w:tc>
        <w:tc>
          <w:tcPr>
            <w:tcW w:w="1526" w:type="dxa"/>
            <w:tcBorders>
              <w:top w:val="single" w:sz="4" w:space="0" w:color="auto"/>
              <w:left w:val="single" w:sz="4" w:space="0" w:color="auto"/>
              <w:bottom w:val="single" w:sz="4" w:space="0" w:color="auto"/>
              <w:right w:val="single" w:sz="4" w:space="0" w:color="auto"/>
            </w:tcBorders>
            <w:hideMark/>
          </w:tcPr>
          <w:p w:rsidR="005A0E29" w:rsidRDefault="005A0E29">
            <w:pPr>
              <w:rPr>
                <w:rFonts w:ascii="Times New Roman" w:hAnsi="Times New Roman"/>
                <w:lang w:eastAsia="en-US"/>
              </w:rPr>
            </w:pPr>
            <w:r>
              <w:rPr>
                <w:rFonts w:ascii="Times New Roman" w:hAnsi="Times New Roman"/>
              </w:rPr>
              <w:t>Основна функція</w:t>
            </w:r>
          </w:p>
        </w:tc>
        <w:tc>
          <w:tcPr>
            <w:tcW w:w="1580" w:type="dxa"/>
            <w:tcBorders>
              <w:top w:val="single" w:sz="4" w:space="0" w:color="auto"/>
              <w:left w:val="single" w:sz="4" w:space="0" w:color="auto"/>
              <w:bottom w:val="single" w:sz="4" w:space="0" w:color="auto"/>
              <w:right w:val="single" w:sz="4" w:space="0" w:color="auto"/>
            </w:tcBorders>
            <w:hideMark/>
          </w:tcPr>
          <w:p w:rsidR="005A0E29" w:rsidRDefault="005A0E29">
            <w:pPr>
              <w:rPr>
                <w:rFonts w:ascii="Times New Roman" w:hAnsi="Times New Roman"/>
                <w:lang w:eastAsia="en-US"/>
              </w:rPr>
            </w:pPr>
            <w:r>
              <w:rPr>
                <w:rFonts w:ascii="Times New Roman" w:hAnsi="Times New Roman"/>
              </w:rPr>
              <w:t>Характер комунікації</w:t>
            </w:r>
          </w:p>
        </w:tc>
        <w:tc>
          <w:tcPr>
            <w:tcW w:w="1566" w:type="dxa"/>
            <w:tcBorders>
              <w:top w:val="single" w:sz="4" w:space="0" w:color="auto"/>
              <w:left w:val="single" w:sz="4" w:space="0" w:color="auto"/>
              <w:bottom w:val="single" w:sz="4" w:space="0" w:color="auto"/>
              <w:right w:val="single" w:sz="4" w:space="0" w:color="auto"/>
            </w:tcBorders>
            <w:hideMark/>
          </w:tcPr>
          <w:p w:rsidR="005A0E29" w:rsidRDefault="005A0E29">
            <w:pPr>
              <w:rPr>
                <w:rFonts w:ascii="Times New Roman" w:hAnsi="Times New Roman"/>
                <w:lang w:eastAsia="en-US"/>
              </w:rPr>
            </w:pPr>
            <w:r>
              <w:rPr>
                <w:rFonts w:ascii="Times New Roman" w:hAnsi="Times New Roman"/>
              </w:rPr>
              <w:t>Рівень організації</w:t>
            </w:r>
          </w:p>
        </w:tc>
        <w:tc>
          <w:tcPr>
            <w:tcW w:w="1619" w:type="dxa"/>
            <w:tcBorders>
              <w:top w:val="single" w:sz="4" w:space="0" w:color="auto"/>
              <w:left w:val="single" w:sz="4" w:space="0" w:color="auto"/>
              <w:bottom w:val="single" w:sz="4" w:space="0" w:color="auto"/>
              <w:right w:val="single" w:sz="4" w:space="0" w:color="auto"/>
            </w:tcBorders>
            <w:hideMark/>
          </w:tcPr>
          <w:p w:rsidR="005A0E29" w:rsidRDefault="005A0E29">
            <w:pPr>
              <w:rPr>
                <w:rFonts w:ascii="Times New Roman" w:hAnsi="Times New Roman"/>
                <w:lang w:eastAsia="en-US"/>
              </w:rPr>
            </w:pPr>
            <w:r>
              <w:rPr>
                <w:rFonts w:ascii="Times New Roman" w:hAnsi="Times New Roman"/>
              </w:rPr>
              <w:t>Тип знакового повідомлення</w:t>
            </w:r>
          </w:p>
        </w:tc>
        <w:tc>
          <w:tcPr>
            <w:tcW w:w="1596" w:type="dxa"/>
            <w:tcBorders>
              <w:top w:val="single" w:sz="4" w:space="0" w:color="auto"/>
              <w:left w:val="single" w:sz="4" w:space="0" w:color="auto"/>
              <w:bottom w:val="single" w:sz="4" w:space="0" w:color="auto"/>
              <w:right w:val="single" w:sz="4" w:space="0" w:color="auto"/>
            </w:tcBorders>
            <w:hideMark/>
          </w:tcPr>
          <w:p w:rsidR="005A0E29" w:rsidRDefault="005A0E29">
            <w:pPr>
              <w:rPr>
                <w:rFonts w:ascii="Times New Roman" w:hAnsi="Times New Roman"/>
                <w:lang w:eastAsia="en-US"/>
              </w:rPr>
            </w:pPr>
            <w:r>
              <w:rPr>
                <w:rFonts w:ascii="Times New Roman" w:hAnsi="Times New Roman"/>
              </w:rPr>
              <w:t>Особливості</w:t>
            </w:r>
          </w:p>
        </w:tc>
      </w:tr>
      <w:tr w:rsidR="005A0E29" w:rsidTr="005A0E29">
        <w:trPr>
          <w:trHeight w:val="219"/>
        </w:trPr>
        <w:tc>
          <w:tcPr>
            <w:tcW w:w="1968" w:type="dxa"/>
            <w:tcBorders>
              <w:top w:val="single" w:sz="4" w:space="0" w:color="auto"/>
              <w:left w:val="single" w:sz="4" w:space="0" w:color="auto"/>
              <w:bottom w:val="single" w:sz="4" w:space="0" w:color="auto"/>
              <w:right w:val="single" w:sz="4" w:space="0" w:color="auto"/>
            </w:tcBorders>
            <w:hideMark/>
          </w:tcPr>
          <w:p w:rsidR="005A0E29" w:rsidRDefault="005A0E29">
            <w:pPr>
              <w:rPr>
                <w:rFonts w:ascii="Times New Roman" w:hAnsi="Times New Roman"/>
                <w:lang w:eastAsia="en-US"/>
              </w:rPr>
            </w:pPr>
            <w:r>
              <w:rPr>
                <w:rFonts w:ascii="Times New Roman" w:hAnsi="Times New Roman"/>
              </w:rPr>
              <w:t>Традиційне суспільство</w:t>
            </w:r>
          </w:p>
        </w:tc>
        <w:tc>
          <w:tcPr>
            <w:tcW w:w="1526" w:type="dxa"/>
            <w:tcBorders>
              <w:top w:val="single" w:sz="4" w:space="0" w:color="auto"/>
              <w:left w:val="single" w:sz="4" w:space="0" w:color="auto"/>
              <w:bottom w:val="single" w:sz="4" w:space="0" w:color="auto"/>
              <w:right w:val="single" w:sz="4" w:space="0" w:color="auto"/>
            </w:tcBorders>
          </w:tcPr>
          <w:p w:rsidR="005A0E29" w:rsidRDefault="005A0E29">
            <w:pPr>
              <w:rPr>
                <w:rFonts w:ascii="Times New Roman" w:hAnsi="Times New Roman"/>
                <w:lang w:eastAsia="en-US"/>
              </w:rPr>
            </w:pPr>
          </w:p>
        </w:tc>
        <w:tc>
          <w:tcPr>
            <w:tcW w:w="1580" w:type="dxa"/>
            <w:tcBorders>
              <w:top w:val="single" w:sz="4" w:space="0" w:color="auto"/>
              <w:left w:val="single" w:sz="4" w:space="0" w:color="auto"/>
              <w:bottom w:val="single" w:sz="4" w:space="0" w:color="auto"/>
              <w:right w:val="single" w:sz="4" w:space="0" w:color="auto"/>
            </w:tcBorders>
          </w:tcPr>
          <w:p w:rsidR="005A0E29" w:rsidRDefault="005A0E29">
            <w:pPr>
              <w:rPr>
                <w:rFonts w:ascii="Times New Roman" w:hAnsi="Times New Roman"/>
                <w:lang w:eastAsia="en-US"/>
              </w:rPr>
            </w:pPr>
          </w:p>
        </w:tc>
        <w:tc>
          <w:tcPr>
            <w:tcW w:w="1566" w:type="dxa"/>
            <w:tcBorders>
              <w:top w:val="single" w:sz="4" w:space="0" w:color="auto"/>
              <w:left w:val="single" w:sz="4" w:space="0" w:color="auto"/>
              <w:bottom w:val="single" w:sz="4" w:space="0" w:color="auto"/>
              <w:right w:val="single" w:sz="4" w:space="0" w:color="auto"/>
            </w:tcBorders>
          </w:tcPr>
          <w:p w:rsidR="005A0E29" w:rsidRDefault="005A0E29">
            <w:pPr>
              <w:rPr>
                <w:rFonts w:ascii="Times New Roman" w:hAnsi="Times New Roman"/>
                <w:lang w:eastAsia="en-US"/>
              </w:rPr>
            </w:pPr>
          </w:p>
        </w:tc>
        <w:tc>
          <w:tcPr>
            <w:tcW w:w="1619" w:type="dxa"/>
            <w:tcBorders>
              <w:top w:val="single" w:sz="4" w:space="0" w:color="auto"/>
              <w:left w:val="single" w:sz="4" w:space="0" w:color="auto"/>
              <w:bottom w:val="single" w:sz="4" w:space="0" w:color="auto"/>
              <w:right w:val="single" w:sz="4" w:space="0" w:color="auto"/>
            </w:tcBorders>
          </w:tcPr>
          <w:p w:rsidR="005A0E29" w:rsidRDefault="005A0E29">
            <w:pPr>
              <w:rPr>
                <w:rFonts w:ascii="Times New Roman" w:hAnsi="Times New Roman"/>
                <w:lang w:eastAsia="en-US"/>
              </w:rPr>
            </w:pPr>
          </w:p>
        </w:tc>
        <w:tc>
          <w:tcPr>
            <w:tcW w:w="1596" w:type="dxa"/>
            <w:tcBorders>
              <w:top w:val="single" w:sz="4" w:space="0" w:color="auto"/>
              <w:left w:val="single" w:sz="4" w:space="0" w:color="auto"/>
              <w:bottom w:val="single" w:sz="4" w:space="0" w:color="auto"/>
              <w:right w:val="single" w:sz="4" w:space="0" w:color="auto"/>
            </w:tcBorders>
          </w:tcPr>
          <w:p w:rsidR="005A0E29" w:rsidRDefault="005A0E29">
            <w:pPr>
              <w:rPr>
                <w:rFonts w:ascii="Times New Roman" w:hAnsi="Times New Roman"/>
                <w:lang w:eastAsia="en-US"/>
              </w:rPr>
            </w:pPr>
          </w:p>
        </w:tc>
      </w:tr>
      <w:tr w:rsidR="005A0E29" w:rsidTr="005A0E29">
        <w:tc>
          <w:tcPr>
            <w:tcW w:w="1968" w:type="dxa"/>
            <w:tcBorders>
              <w:top w:val="single" w:sz="4" w:space="0" w:color="auto"/>
              <w:left w:val="single" w:sz="4" w:space="0" w:color="auto"/>
              <w:bottom w:val="single" w:sz="4" w:space="0" w:color="auto"/>
              <w:right w:val="single" w:sz="4" w:space="0" w:color="auto"/>
            </w:tcBorders>
            <w:hideMark/>
          </w:tcPr>
          <w:p w:rsidR="005A0E29" w:rsidRDefault="005A0E29">
            <w:pPr>
              <w:rPr>
                <w:rFonts w:ascii="Times New Roman" w:hAnsi="Times New Roman"/>
                <w:lang w:eastAsia="en-US"/>
              </w:rPr>
            </w:pPr>
            <w:r>
              <w:rPr>
                <w:rFonts w:ascii="Times New Roman" w:hAnsi="Times New Roman"/>
              </w:rPr>
              <w:t>Індустріальне</w:t>
            </w:r>
          </w:p>
          <w:p w:rsidR="005A0E29" w:rsidRDefault="005A0E29">
            <w:pPr>
              <w:rPr>
                <w:rFonts w:ascii="Times New Roman" w:hAnsi="Times New Roman"/>
                <w:lang w:eastAsia="en-US"/>
              </w:rPr>
            </w:pPr>
            <w:r>
              <w:rPr>
                <w:rFonts w:ascii="Times New Roman" w:hAnsi="Times New Roman"/>
              </w:rPr>
              <w:t>суспільство</w:t>
            </w:r>
          </w:p>
        </w:tc>
        <w:tc>
          <w:tcPr>
            <w:tcW w:w="1526" w:type="dxa"/>
            <w:tcBorders>
              <w:top w:val="single" w:sz="4" w:space="0" w:color="auto"/>
              <w:left w:val="single" w:sz="4" w:space="0" w:color="auto"/>
              <w:bottom w:val="single" w:sz="4" w:space="0" w:color="auto"/>
              <w:right w:val="single" w:sz="4" w:space="0" w:color="auto"/>
            </w:tcBorders>
          </w:tcPr>
          <w:p w:rsidR="005A0E29" w:rsidRDefault="005A0E29">
            <w:pPr>
              <w:rPr>
                <w:rFonts w:ascii="Times New Roman" w:hAnsi="Times New Roman"/>
                <w:lang w:eastAsia="en-US"/>
              </w:rPr>
            </w:pPr>
          </w:p>
        </w:tc>
        <w:tc>
          <w:tcPr>
            <w:tcW w:w="1580" w:type="dxa"/>
            <w:tcBorders>
              <w:top w:val="single" w:sz="4" w:space="0" w:color="auto"/>
              <w:left w:val="single" w:sz="4" w:space="0" w:color="auto"/>
              <w:bottom w:val="single" w:sz="4" w:space="0" w:color="auto"/>
              <w:right w:val="single" w:sz="4" w:space="0" w:color="auto"/>
            </w:tcBorders>
          </w:tcPr>
          <w:p w:rsidR="005A0E29" w:rsidRDefault="005A0E29">
            <w:pPr>
              <w:rPr>
                <w:rFonts w:ascii="Times New Roman" w:hAnsi="Times New Roman"/>
                <w:lang w:eastAsia="en-US"/>
              </w:rPr>
            </w:pPr>
          </w:p>
        </w:tc>
        <w:tc>
          <w:tcPr>
            <w:tcW w:w="1566" w:type="dxa"/>
            <w:tcBorders>
              <w:top w:val="single" w:sz="4" w:space="0" w:color="auto"/>
              <w:left w:val="single" w:sz="4" w:space="0" w:color="auto"/>
              <w:bottom w:val="single" w:sz="4" w:space="0" w:color="auto"/>
              <w:right w:val="single" w:sz="4" w:space="0" w:color="auto"/>
            </w:tcBorders>
          </w:tcPr>
          <w:p w:rsidR="005A0E29" w:rsidRDefault="005A0E29">
            <w:pPr>
              <w:rPr>
                <w:rFonts w:ascii="Times New Roman" w:hAnsi="Times New Roman"/>
                <w:lang w:eastAsia="en-US"/>
              </w:rPr>
            </w:pPr>
          </w:p>
        </w:tc>
        <w:tc>
          <w:tcPr>
            <w:tcW w:w="1619" w:type="dxa"/>
            <w:tcBorders>
              <w:top w:val="single" w:sz="4" w:space="0" w:color="auto"/>
              <w:left w:val="single" w:sz="4" w:space="0" w:color="auto"/>
              <w:bottom w:val="single" w:sz="4" w:space="0" w:color="auto"/>
              <w:right w:val="single" w:sz="4" w:space="0" w:color="auto"/>
            </w:tcBorders>
          </w:tcPr>
          <w:p w:rsidR="005A0E29" w:rsidRDefault="005A0E29">
            <w:pPr>
              <w:rPr>
                <w:rFonts w:ascii="Times New Roman" w:hAnsi="Times New Roman"/>
                <w:lang w:eastAsia="en-US"/>
              </w:rPr>
            </w:pPr>
          </w:p>
        </w:tc>
        <w:tc>
          <w:tcPr>
            <w:tcW w:w="1596" w:type="dxa"/>
            <w:tcBorders>
              <w:top w:val="single" w:sz="4" w:space="0" w:color="auto"/>
              <w:left w:val="single" w:sz="4" w:space="0" w:color="auto"/>
              <w:bottom w:val="single" w:sz="4" w:space="0" w:color="auto"/>
              <w:right w:val="single" w:sz="4" w:space="0" w:color="auto"/>
            </w:tcBorders>
          </w:tcPr>
          <w:p w:rsidR="005A0E29" w:rsidRDefault="005A0E29">
            <w:pPr>
              <w:rPr>
                <w:rFonts w:ascii="Times New Roman" w:hAnsi="Times New Roman"/>
                <w:lang w:eastAsia="en-US"/>
              </w:rPr>
            </w:pPr>
          </w:p>
        </w:tc>
      </w:tr>
      <w:tr w:rsidR="005A0E29" w:rsidTr="005A0E29">
        <w:tc>
          <w:tcPr>
            <w:tcW w:w="1968" w:type="dxa"/>
            <w:tcBorders>
              <w:top w:val="single" w:sz="4" w:space="0" w:color="auto"/>
              <w:left w:val="single" w:sz="4" w:space="0" w:color="auto"/>
              <w:bottom w:val="single" w:sz="4" w:space="0" w:color="auto"/>
              <w:right w:val="single" w:sz="4" w:space="0" w:color="auto"/>
            </w:tcBorders>
            <w:hideMark/>
          </w:tcPr>
          <w:p w:rsidR="005A0E29" w:rsidRDefault="005A0E29">
            <w:pPr>
              <w:rPr>
                <w:rFonts w:ascii="Times New Roman" w:hAnsi="Times New Roman"/>
                <w:lang w:eastAsia="en-US"/>
              </w:rPr>
            </w:pPr>
            <w:r>
              <w:rPr>
                <w:rFonts w:ascii="Times New Roman" w:hAnsi="Times New Roman"/>
              </w:rPr>
              <w:t>Постіндустріальне суспільство</w:t>
            </w:r>
          </w:p>
        </w:tc>
        <w:tc>
          <w:tcPr>
            <w:tcW w:w="1526" w:type="dxa"/>
            <w:tcBorders>
              <w:top w:val="single" w:sz="4" w:space="0" w:color="auto"/>
              <w:left w:val="single" w:sz="4" w:space="0" w:color="auto"/>
              <w:bottom w:val="single" w:sz="4" w:space="0" w:color="auto"/>
              <w:right w:val="single" w:sz="4" w:space="0" w:color="auto"/>
            </w:tcBorders>
          </w:tcPr>
          <w:p w:rsidR="005A0E29" w:rsidRDefault="005A0E29">
            <w:pPr>
              <w:rPr>
                <w:rFonts w:ascii="Times New Roman" w:hAnsi="Times New Roman"/>
                <w:lang w:eastAsia="en-US"/>
              </w:rPr>
            </w:pPr>
          </w:p>
        </w:tc>
        <w:tc>
          <w:tcPr>
            <w:tcW w:w="1580" w:type="dxa"/>
            <w:tcBorders>
              <w:top w:val="single" w:sz="4" w:space="0" w:color="auto"/>
              <w:left w:val="single" w:sz="4" w:space="0" w:color="auto"/>
              <w:bottom w:val="single" w:sz="4" w:space="0" w:color="auto"/>
              <w:right w:val="single" w:sz="4" w:space="0" w:color="auto"/>
            </w:tcBorders>
          </w:tcPr>
          <w:p w:rsidR="005A0E29" w:rsidRDefault="005A0E29">
            <w:pPr>
              <w:rPr>
                <w:rFonts w:ascii="Times New Roman" w:hAnsi="Times New Roman"/>
                <w:lang w:eastAsia="en-US"/>
              </w:rPr>
            </w:pPr>
          </w:p>
        </w:tc>
        <w:tc>
          <w:tcPr>
            <w:tcW w:w="1566" w:type="dxa"/>
            <w:tcBorders>
              <w:top w:val="single" w:sz="4" w:space="0" w:color="auto"/>
              <w:left w:val="single" w:sz="4" w:space="0" w:color="auto"/>
              <w:bottom w:val="single" w:sz="4" w:space="0" w:color="auto"/>
              <w:right w:val="single" w:sz="4" w:space="0" w:color="auto"/>
            </w:tcBorders>
          </w:tcPr>
          <w:p w:rsidR="005A0E29" w:rsidRDefault="005A0E29">
            <w:pPr>
              <w:rPr>
                <w:rFonts w:ascii="Times New Roman" w:hAnsi="Times New Roman"/>
                <w:lang w:eastAsia="en-US"/>
              </w:rPr>
            </w:pPr>
          </w:p>
        </w:tc>
        <w:tc>
          <w:tcPr>
            <w:tcW w:w="1619" w:type="dxa"/>
            <w:tcBorders>
              <w:top w:val="single" w:sz="4" w:space="0" w:color="auto"/>
              <w:left w:val="single" w:sz="4" w:space="0" w:color="auto"/>
              <w:bottom w:val="single" w:sz="4" w:space="0" w:color="auto"/>
              <w:right w:val="single" w:sz="4" w:space="0" w:color="auto"/>
            </w:tcBorders>
          </w:tcPr>
          <w:p w:rsidR="005A0E29" w:rsidRDefault="005A0E29">
            <w:pPr>
              <w:rPr>
                <w:rFonts w:ascii="Times New Roman" w:hAnsi="Times New Roman"/>
                <w:lang w:eastAsia="en-US"/>
              </w:rPr>
            </w:pPr>
          </w:p>
        </w:tc>
        <w:tc>
          <w:tcPr>
            <w:tcW w:w="1596" w:type="dxa"/>
            <w:tcBorders>
              <w:top w:val="single" w:sz="4" w:space="0" w:color="auto"/>
              <w:left w:val="single" w:sz="4" w:space="0" w:color="auto"/>
              <w:bottom w:val="single" w:sz="4" w:space="0" w:color="auto"/>
              <w:right w:val="single" w:sz="4" w:space="0" w:color="auto"/>
            </w:tcBorders>
          </w:tcPr>
          <w:p w:rsidR="005A0E29" w:rsidRDefault="005A0E29">
            <w:pPr>
              <w:rPr>
                <w:rFonts w:ascii="Times New Roman" w:hAnsi="Times New Roman"/>
                <w:lang w:eastAsia="en-US"/>
              </w:rPr>
            </w:pPr>
          </w:p>
        </w:tc>
      </w:tr>
    </w:tbl>
    <w:p w:rsidR="005A0E29" w:rsidRDefault="005A0E29" w:rsidP="005A0E29">
      <w:pPr>
        <w:rPr>
          <w:rFonts w:ascii="Times New Roman" w:hAnsi="Times New Roman"/>
          <w:b/>
          <w:sz w:val="24"/>
          <w:szCs w:val="24"/>
          <w:lang w:val="uk-UA"/>
        </w:rPr>
      </w:pPr>
    </w:p>
    <w:p w:rsidR="00444476" w:rsidRDefault="00444476" w:rsidP="00444476">
      <w:pPr>
        <w:pStyle w:val="ListParagraph"/>
        <w:widowControl w:val="0"/>
        <w:spacing w:after="0" w:line="240" w:lineRule="auto"/>
        <w:ind w:left="0"/>
        <w:jc w:val="both"/>
        <w:rPr>
          <w:rFonts w:ascii="Times New Roman" w:hAnsi="Times New Roman"/>
          <w:sz w:val="24"/>
          <w:szCs w:val="24"/>
          <w:lang w:val="uk-UA"/>
        </w:rPr>
      </w:pPr>
    </w:p>
    <w:p w:rsidR="00444476" w:rsidRDefault="00444476" w:rsidP="00444476">
      <w:pPr>
        <w:pStyle w:val="ListParagraph"/>
        <w:widowControl w:val="0"/>
        <w:spacing w:after="0" w:line="240" w:lineRule="auto"/>
        <w:ind w:left="0"/>
        <w:jc w:val="both"/>
        <w:rPr>
          <w:rFonts w:ascii="Times New Roman" w:hAnsi="Times New Roman"/>
          <w:sz w:val="24"/>
          <w:szCs w:val="24"/>
          <w:lang w:val="uk-UA"/>
        </w:rPr>
      </w:pPr>
    </w:p>
    <w:p w:rsidR="00444476" w:rsidRDefault="00444476" w:rsidP="00444476">
      <w:pPr>
        <w:pStyle w:val="ListParagraph"/>
        <w:widowControl w:val="0"/>
        <w:spacing w:after="0" w:line="240" w:lineRule="auto"/>
        <w:ind w:left="0"/>
        <w:jc w:val="both"/>
        <w:rPr>
          <w:rFonts w:ascii="Times New Roman" w:hAnsi="Times New Roman"/>
          <w:sz w:val="24"/>
          <w:szCs w:val="24"/>
          <w:lang w:val="uk-UA"/>
        </w:rPr>
      </w:pPr>
    </w:p>
    <w:p w:rsidR="00444476" w:rsidRDefault="00444476" w:rsidP="00444476">
      <w:pPr>
        <w:pStyle w:val="ListParagraph"/>
        <w:widowControl w:val="0"/>
        <w:spacing w:after="0" w:line="240" w:lineRule="auto"/>
        <w:ind w:left="0"/>
        <w:jc w:val="both"/>
        <w:rPr>
          <w:rFonts w:ascii="Times New Roman" w:hAnsi="Times New Roman"/>
          <w:i/>
          <w:sz w:val="24"/>
          <w:szCs w:val="24"/>
          <w:lang w:val="uk-UA"/>
        </w:rPr>
      </w:pPr>
      <w:r>
        <w:rPr>
          <w:rFonts w:ascii="Times New Roman" w:hAnsi="Times New Roman"/>
          <w:i/>
          <w:sz w:val="24"/>
          <w:szCs w:val="24"/>
          <w:lang w:val="uk-UA"/>
        </w:rPr>
        <w:t xml:space="preserve">*Виконане завдання першого етапу необхідно надіслати на електронну пошту </w:t>
      </w:r>
      <w:r>
        <w:rPr>
          <w:rStyle w:val="Hyperlink"/>
          <w:rFonts w:ascii="Times New Roman" w:hAnsi="Times New Roman"/>
          <w:i/>
          <w:color w:val="000000" w:themeColor="text1"/>
          <w:sz w:val="24"/>
          <w:szCs w:val="24"/>
          <w:u w:val="none"/>
          <w:lang w:val="uk-UA"/>
        </w:rPr>
        <w:t xml:space="preserve">не пізніше </w:t>
      </w:r>
      <w:r w:rsidR="00010553">
        <w:rPr>
          <w:rStyle w:val="Hyperlink"/>
          <w:rFonts w:ascii="Times New Roman" w:hAnsi="Times New Roman"/>
          <w:i/>
          <w:color w:val="000000" w:themeColor="text1"/>
          <w:sz w:val="24"/>
          <w:szCs w:val="24"/>
          <w:u w:val="none"/>
          <w:lang w:val="uk-UA"/>
        </w:rPr>
        <w:t>8</w:t>
      </w:r>
      <w:r>
        <w:rPr>
          <w:rStyle w:val="Hyperlink"/>
          <w:rFonts w:ascii="Times New Roman" w:hAnsi="Times New Roman"/>
          <w:i/>
          <w:color w:val="000000" w:themeColor="text1"/>
          <w:sz w:val="24"/>
          <w:szCs w:val="24"/>
          <w:u w:val="none"/>
          <w:lang w:val="uk-UA"/>
        </w:rPr>
        <w:t xml:space="preserve"> </w:t>
      </w:r>
      <w:r>
        <w:rPr>
          <w:rStyle w:val="Hyperlink"/>
          <w:rFonts w:ascii="Times New Roman" w:hAnsi="Times New Roman"/>
          <w:i/>
          <w:color w:val="000000" w:themeColor="text1"/>
          <w:sz w:val="24"/>
          <w:szCs w:val="24"/>
          <w:u w:val="none"/>
          <w:lang w:val="uk-UA"/>
        </w:rPr>
        <w:lastRenderedPageBreak/>
        <w:t>лютого 2018 р.</w:t>
      </w:r>
    </w:p>
    <w:p w:rsidR="00ED3FCB" w:rsidRDefault="00ED3FCB">
      <w:pPr>
        <w:rPr>
          <w:rFonts w:ascii="Times New Roman" w:eastAsia="Calibri" w:hAnsi="Times New Roman"/>
          <w:i/>
          <w:sz w:val="24"/>
          <w:szCs w:val="24"/>
          <w:lang w:val="uk-UA"/>
        </w:rPr>
      </w:pPr>
      <w:r>
        <w:rPr>
          <w:rFonts w:ascii="Times New Roman" w:eastAsia="Calibri" w:hAnsi="Times New Roman"/>
          <w:i/>
          <w:sz w:val="24"/>
          <w:szCs w:val="24"/>
          <w:lang w:val="uk-UA"/>
        </w:rPr>
        <w:br w:type="page"/>
      </w:r>
    </w:p>
    <w:p w:rsidR="00444476" w:rsidRDefault="00444476" w:rsidP="00444476">
      <w:pPr>
        <w:widowControl w:val="0"/>
        <w:spacing w:after="0" w:line="240" w:lineRule="auto"/>
        <w:jc w:val="right"/>
        <w:rPr>
          <w:rFonts w:ascii="Times New Roman" w:eastAsia="Calibri" w:hAnsi="Times New Roman"/>
          <w:i/>
          <w:sz w:val="24"/>
          <w:szCs w:val="24"/>
          <w:lang w:val="uk-UA"/>
        </w:rPr>
      </w:pPr>
      <w:r>
        <w:rPr>
          <w:rFonts w:ascii="Times New Roman" w:eastAsia="Calibri" w:hAnsi="Times New Roman"/>
          <w:i/>
          <w:sz w:val="24"/>
          <w:szCs w:val="24"/>
          <w:lang w:val="uk-UA"/>
        </w:rPr>
        <w:lastRenderedPageBreak/>
        <w:t>Додаток 2.</w:t>
      </w:r>
    </w:p>
    <w:p w:rsidR="00010553" w:rsidRDefault="00010553" w:rsidP="00010553">
      <w:pPr>
        <w:widowControl w:val="0"/>
        <w:spacing w:after="0" w:line="240" w:lineRule="auto"/>
        <w:jc w:val="center"/>
        <w:rPr>
          <w:rFonts w:ascii="Times New Roman" w:eastAsia="Calibri" w:hAnsi="Times New Roman"/>
          <w:b/>
          <w:sz w:val="24"/>
          <w:szCs w:val="24"/>
          <w:lang w:val="uk-UA"/>
        </w:rPr>
      </w:pPr>
      <w:r>
        <w:rPr>
          <w:rFonts w:ascii="Times New Roman" w:eastAsia="Calibri" w:hAnsi="Times New Roman"/>
          <w:b/>
          <w:sz w:val="24"/>
          <w:szCs w:val="24"/>
          <w:lang w:val="uk-UA"/>
        </w:rPr>
        <w:t>Завдання другого етапу самостійної роботи студента</w:t>
      </w:r>
    </w:p>
    <w:p w:rsidR="00010553" w:rsidRDefault="00010553" w:rsidP="00010553">
      <w:pPr>
        <w:widowControl w:val="0"/>
        <w:spacing w:after="0" w:line="240" w:lineRule="auto"/>
        <w:jc w:val="center"/>
        <w:rPr>
          <w:rFonts w:ascii="Times New Roman" w:eastAsia="Calibri" w:hAnsi="Times New Roman"/>
          <w:b/>
          <w:sz w:val="24"/>
          <w:szCs w:val="24"/>
          <w:lang w:val="uk-UA"/>
        </w:rPr>
      </w:pPr>
      <w:r>
        <w:rPr>
          <w:rFonts w:ascii="Times New Roman" w:eastAsia="Calibri" w:hAnsi="Times New Roman"/>
          <w:b/>
          <w:sz w:val="24"/>
          <w:szCs w:val="24"/>
          <w:lang w:val="uk-UA"/>
        </w:rPr>
        <w:t>напрямку підготовки «Соціологія»</w:t>
      </w:r>
    </w:p>
    <w:p w:rsidR="00010553" w:rsidRDefault="00010553" w:rsidP="00010553">
      <w:pPr>
        <w:widowControl w:val="0"/>
        <w:spacing w:after="0" w:line="240" w:lineRule="auto"/>
        <w:jc w:val="center"/>
        <w:rPr>
          <w:rFonts w:ascii="Times New Roman" w:eastAsia="Calibri" w:hAnsi="Times New Roman"/>
          <w:b/>
          <w:sz w:val="24"/>
          <w:szCs w:val="24"/>
          <w:lang w:val="uk-UA"/>
        </w:rPr>
      </w:pPr>
      <w:r>
        <w:rPr>
          <w:rFonts w:ascii="Times New Roman" w:eastAsia="Calibri" w:hAnsi="Times New Roman"/>
          <w:b/>
          <w:sz w:val="24"/>
          <w:szCs w:val="24"/>
          <w:lang w:val="uk-UA"/>
        </w:rPr>
        <w:t>1 курсу, першого (бакалаврського) рівня</w:t>
      </w:r>
    </w:p>
    <w:p w:rsidR="00010553" w:rsidRDefault="00010553" w:rsidP="00010553">
      <w:pPr>
        <w:widowControl w:val="0"/>
        <w:spacing w:after="0" w:line="240" w:lineRule="auto"/>
        <w:jc w:val="center"/>
        <w:rPr>
          <w:rFonts w:ascii="Times New Roman" w:eastAsia="Calibri" w:hAnsi="Times New Roman"/>
          <w:b/>
          <w:sz w:val="24"/>
          <w:szCs w:val="24"/>
          <w:lang w:val="uk-UA"/>
        </w:rPr>
      </w:pPr>
      <w:r>
        <w:rPr>
          <w:rFonts w:ascii="Times New Roman" w:eastAsia="Calibri" w:hAnsi="Times New Roman"/>
          <w:b/>
          <w:sz w:val="24"/>
          <w:szCs w:val="24"/>
          <w:lang w:val="uk-UA"/>
        </w:rPr>
        <w:t xml:space="preserve"> групи № </w:t>
      </w:r>
      <w:r>
        <w:rPr>
          <w:rFonts w:ascii="Times New Roman" w:eastAsia="Calibri" w:hAnsi="Times New Roman"/>
          <w:b/>
          <w:sz w:val="24"/>
          <w:szCs w:val="24"/>
          <w:u w:val="single"/>
          <w:lang w:val="uk-UA"/>
        </w:rPr>
        <w:t>_</w:t>
      </w:r>
      <w:r>
        <w:rPr>
          <w:rFonts w:ascii="Times New Roman" w:eastAsia="Calibri" w:hAnsi="Times New Roman"/>
          <w:b/>
          <w:sz w:val="24"/>
          <w:szCs w:val="24"/>
          <w:lang w:val="uk-UA"/>
        </w:rPr>
        <w:t xml:space="preserve">, </w:t>
      </w:r>
      <w:r>
        <w:rPr>
          <w:rFonts w:ascii="Times New Roman" w:eastAsia="Calibri" w:hAnsi="Times New Roman"/>
          <w:b/>
          <w:sz w:val="24"/>
          <w:szCs w:val="24"/>
          <w:u w:val="single"/>
          <w:lang w:val="uk-UA"/>
        </w:rPr>
        <w:t>Прізвище, ім’я.</w:t>
      </w:r>
      <w:r>
        <w:rPr>
          <w:rFonts w:ascii="Times New Roman" w:eastAsia="Calibri" w:hAnsi="Times New Roman"/>
          <w:b/>
          <w:sz w:val="24"/>
          <w:szCs w:val="24"/>
          <w:lang w:val="uk-UA"/>
        </w:rPr>
        <w:t xml:space="preserve"> </w:t>
      </w:r>
    </w:p>
    <w:p w:rsidR="00010553" w:rsidRDefault="00010553" w:rsidP="00010553">
      <w:pPr>
        <w:widowControl w:val="0"/>
        <w:spacing w:after="0" w:line="240" w:lineRule="auto"/>
        <w:jc w:val="center"/>
        <w:rPr>
          <w:rFonts w:ascii="Times New Roman" w:eastAsia="Calibri" w:hAnsi="Times New Roman"/>
          <w:b/>
          <w:sz w:val="24"/>
          <w:szCs w:val="24"/>
          <w:lang w:val="uk-UA"/>
        </w:rPr>
      </w:pPr>
      <w:r>
        <w:rPr>
          <w:rFonts w:ascii="Times New Roman" w:eastAsia="Calibri" w:hAnsi="Times New Roman"/>
          <w:b/>
          <w:sz w:val="24"/>
          <w:szCs w:val="24"/>
          <w:lang w:val="uk-UA"/>
        </w:rPr>
        <w:t>з  дисципліни «Соціологія реклами»</w:t>
      </w:r>
    </w:p>
    <w:p w:rsidR="00010553" w:rsidRDefault="00010553" w:rsidP="00010553">
      <w:pPr>
        <w:widowControl w:val="0"/>
        <w:spacing w:after="0" w:line="240" w:lineRule="auto"/>
        <w:jc w:val="center"/>
        <w:rPr>
          <w:rFonts w:ascii="Times New Roman" w:eastAsia="Calibri" w:hAnsi="Times New Roman"/>
          <w:b/>
          <w:sz w:val="24"/>
          <w:szCs w:val="24"/>
          <w:lang w:val="uk-UA"/>
        </w:rPr>
      </w:pPr>
    </w:p>
    <w:p w:rsidR="00010553" w:rsidRDefault="00010553" w:rsidP="00010553">
      <w:pPr>
        <w:widowControl w:val="0"/>
        <w:spacing w:after="0" w:line="240" w:lineRule="auto"/>
        <w:rPr>
          <w:rFonts w:ascii="Times New Roman" w:eastAsia="Calibri" w:hAnsi="Times New Roman"/>
          <w:b/>
          <w:sz w:val="24"/>
          <w:szCs w:val="24"/>
          <w:lang w:val="uk-UA"/>
        </w:rPr>
      </w:pPr>
      <w:r>
        <w:rPr>
          <w:rFonts w:ascii="Times New Roman" w:eastAsia="Calibri" w:hAnsi="Times New Roman"/>
          <w:b/>
          <w:sz w:val="24"/>
          <w:szCs w:val="24"/>
          <w:lang w:val="uk-UA"/>
        </w:rPr>
        <w:t>ЗАВДАННЯ 3. ( 12 год.)</w:t>
      </w:r>
    </w:p>
    <w:p w:rsidR="00010553" w:rsidRDefault="00010553" w:rsidP="00010553">
      <w:pPr>
        <w:widowControl w:val="0"/>
        <w:spacing w:after="0" w:line="240" w:lineRule="auto"/>
        <w:jc w:val="center"/>
        <w:rPr>
          <w:rFonts w:ascii="Times New Roman" w:eastAsia="Calibri" w:hAnsi="Times New Roman"/>
          <w:b/>
          <w:sz w:val="24"/>
          <w:szCs w:val="24"/>
          <w:lang w:val="uk-UA"/>
        </w:rPr>
      </w:pPr>
    </w:p>
    <w:p w:rsidR="00010553" w:rsidRDefault="00010553" w:rsidP="00010553">
      <w:pPr>
        <w:widowControl w:val="0"/>
        <w:spacing w:after="0" w:line="240" w:lineRule="auto"/>
        <w:jc w:val="center"/>
        <w:rPr>
          <w:rFonts w:ascii="Times New Roman" w:eastAsia="Calibri" w:hAnsi="Times New Roman"/>
          <w:b/>
          <w:sz w:val="24"/>
          <w:szCs w:val="24"/>
          <w:lang w:val="uk-UA"/>
        </w:rPr>
      </w:pPr>
    </w:p>
    <w:p w:rsidR="00010553" w:rsidRDefault="00010553" w:rsidP="00010553">
      <w:pPr>
        <w:spacing w:after="0"/>
        <w:rPr>
          <w:rFonts w:ascii="Times New Roman" w:hAnsi="Times New Roman"/>
          <w:noProof/>
          <w:sz w:val="24"/>
          <w:szCs w:val="24"/>
        </w:rPr>
      </w:pPr>
      <w:r>
        <w:rPr>
          <w:rFonts w:ascii="Times New Roman" w:hAnsi="Times New Roman"/>
          <w:noProof/>
          <w:sz w:val="24"/>
          <w:szCs w:val="24"/>
        </w:rPr>
        <w:t>Прочитайте наступні глави з книги Ж.Бодріяр Симулякри і симуляція. К.: Основи, 2004.</w:t>
      </w:r>
    </w:p>
    <w:p w:rsidR="00010553" w:rsidRDefault="00010553" w:rsidP="00010553">
      <w:pPr>
        <w:spacing w:after="0"/>
        <w:rPr>
          <w:rFonts w:ascii="Times New Roman" w:hAnsi="Times New Roman"/>
          <w:noProof/>
          <w:sz w:val="24"/>
          <w:szCs w:val="24"/>
          <w:lang w:val="uk-UA"/>
        </w:rPr>
      </w:pPr>
      <w:r>
        <w:rPr>
          <w:rFonts w:ascii="Times New Roman" w:hAnsi="Times New Roman"/>
          <w:noProof/>
          <w:sz w:val="24"/>
          <w:szCs w:val="24"/>
        </w:rPr>
        <w:t>Ілюзія смислу в засобах інформації с. 117-127</w:t>
      </w:r>
    </w:p>
    <w:p w:rsidR="00010553" w:rsidRDefault="00010553" w:rsidP="00010553">
      <w:pPr>
        <w:spacing w:after="0"/>
        <w:rPr>
          <w:rFonts w:ascii="Times New Roman" w:hAnsi="Times New Roman"/>
          <w:noProof/>
          <w:sz w:val="24"/>
          <w:szCs w:val="24"/>
        </w:rPr>
      </w:pPr>
      <w:r>
        <w:rPr>
          <w:rFonts w:ascii="Times New Roman" w:hAnsi="Times New Roman"/>
          <w:noProof/>
          <w:sz w:val="24"/>
          <w:szCs w:val="24"/>
        </w:rPr>
        <w:t xml:space="preserve">Абсолютна реклама, нульова реклама с.129-139  </w:t>
      </w:r>
    </w:p>
    <w:p w:rsidR="00010553" w:rsidRDefault="00010553" w:rsidP="00010553">
      <w:pPr>
        <w:spacing w:after="0"/>
        <w:rPr>
          <w:rFonts w:ascii="Times New Roman" w:hAnsi="Times New Roman"/>
          <w:sz w:val="24"/>
          <w:szCs w:val="24"/>
        </w:rPr>
      </w:pPr>
      <w:r>
        <w:rPr>
          <w:rFonts w:ascii="Times New Roman" w:hAnsi="Times New Roman"/>
          <w:sz w:val="24"/>
          <w:szCs w:val="24"/>
        </w:rPr>
        <w:t xml:space="preserve">Режим доступу : </w:t>
      </w:r>
      <w:hyperlink r:id="rId11" w:history="1">
        <w:r>
          <w:rPr>
            <w:rStyle w:val="Hyperlink"/>
            <w:rFonts w:ascii="Times New Roman" w:hAnsi="Times New Roman"/>
            <w:sz w:val="24"/>
            <w:szCs w:val="24"/>
          </w:rPr>
          <w:t>http://toloka.to/t30526</w:t>
        </w:r>
      </w:hyperlink>
      <w:r>
        <w:rPr>
          <w:rFonts w:ascii="Times New Roman" w:hAnsi="Times New Roman"/>
          <w:sz w:val="24"/>
          <w:szCs w:val="24"/>
        </w:rPr>
        <w:t xml:space="preserve"> чи </w:t>
      </w:r>
      <w:hyperlink r:id="rId12" w:history="1">
        <w:r>
          <w:rPr>
            <w:rStyle w:val="Hyperlink"/>
            <w:rFonts w:ascii="Times New Roman" w:hAnsi="Times New Roman"/>
            <w:sz w:val="24"/>
            <w:szCs w:val="24"/>
          </w:rPr>
          <w:t>http://www.booksgid.com/arts_sulture/24302-zh.bodrijjar-simuljakri-simuljacja.html</w:t>
        </w:r>
      </w:hyperlink>
    </w:p>
    <w:p w:rsidR="00010553" w:rsidRDefault="00010553" w:rsidP="00010553">
      <w:pPr>
        <w:spacing w:after="0"/>
        <w:rPr>
          <w:rFonts w:ascii="Times New Roman" w:hAnsi="Times New Roman"/>
          <w:noProof/>
          <w:sz w:val="24"/>
          <w:szCs w:val="24"/>
        </w:rPr>
      </w:pPr>
      <w:r>
        <w:rPr>
          <w:rFonts w:ascii="Times New Roman" w:hAnsi="Times New Roman"/>
          <w:noProof/>
          <w:sz w:val="24"/>
          <w:szCs w:val="24"/>
        </w:rPr>
        <w:t>та напишіть творчу роботу щодо Вашого розуміння ідеї Ж.Бодріяра про те, що сучасне суспільство замістило реальність і сенс символами і знаками. Проаналізуйте це на прикладі функціонування реклами та її впливу на масову свідомість. ( з обовязковим залученням конкретного рекламного матеріалу)</w:t>
      </w:r>
    </w:p>
    <w:p w:rsidR="00010553" w:rsidRDefault="00010553" w:rsidP="00010553">
      <w:pPr>
        <w:spacing w:after="0"/>
        <w:rPr>
          <w:rFonts w:ascii="Times New Roman" w:hAnsi="Times New Roman"/>
          <w:noProof/>
          <w:sz w:val="24"/>
          <w:szCs w:val="24"/>
        </w:rPr>
      </w:pPr>
      <w:r>
        <w:rPr>
          <w:rFonts w:ascii="Times New Roman" w:hAnsi="Times New Roman"/>
          <w:b/>
          <w:sz w:val="24"/>
          <w:szCs w:val="24"/>
        </w:rPr>
        <w:t>( обсяг 5-6 тис.знаків)</w:t>
      </w:r>
    </w:p>
    <w:p w:rsidR="00010553" w:rsidRDefault="00010553">
      <w:pPr>
        <w:rPr>
          <w:rFonts w:ascii="Times New Roman" w:eastAsia="Calibri" w:hAnsi="Times New Roman"/>
          <w:b/>
          <w:sz w:val="24"/>
          <w:szCs w:val="24"/>
          <w:lang w:val="uk-UA"/>
        </w:rPr>
      </w:pPr>
      <w:r>
        <w:rPr>
          <w:rFonts w:ascii="Times New Roman" w:eastAsia="Calibri" w:hAnsi="Times New Roman"/>
          <w:b/>
          <w:sz w:val="24"/>
          <w:szCs w:val="24"/>
          <w:lang w:val="uk-UA"/>
        </w:rPr>
        <w:br w:type="page"/>
      </w:r>
    </w:p>
    <w:p w:rsidR="00BE3814" w:rsidRDefault="00BE3814" w:rsidP="00BE3814">
      <w:pPr>
        <w:widowControl w:val="0"/>
        <w:spacing w:after="0" w:line="240" w:lineRule="auto"/>
        <w:jc w:val="right"/>
        <w:rPr>
          <w:rFonts w:ascii="Times New Roman" w:eastAsia="Calibri" w:hAnsi="Times New Roman"/>
          <w:i/>
          <w:sz w:val="24"/>
          <w:szCs w:val="24"/>
          <w:lang w:val="uk-UA"/>
        </w:rPr>
      </w:pPr>
      <w:r>
        <w:rPr>
          <w:rFonts w:ascii="Times New Roman" w:eastAsia="Calibri" w:hAnsi="Times New Roman"/>
          <w:i/>
          <w:sz w:val="24"/>
          <w:szCs w:val="24"/>
          <w:lang w:val="uk-UA"/>
        </w:rPr>
        <w:lastRenderedPageBreak/>
        <w:t>Додаток 3.</w:t>
      </w:r>
    </w:p>
    <w:p w:rsidR="00010553" w:rsidRDefault="00010553" w:rsidP="00010553">
      <w:pPr>
        <w:widowControl w:val="0"/>
        <w:spacing w:after="0" w:line="240" w:lineRule="auto"/>
        <w:jc w:val="center"/>
        <w:rPr>
          <w:rFonts w:ascii="Times New Roman" w:eastAsia="Calibri" w:hAnsi="Times New Roman"/>
          <w:b/>
          <w:sz w:val="24"/>
          <w:szCs w:val="24"/>
          <w:lang w:val="uk-UA"/>
        </w:rPr>
      </w:pPr>
    </w:p>
    <w:p w:rsidR="00010553" w:rsidRDefault="00010553" w:rsidP="00444476">
      <w:pPr>
        <w:widowControl w:val="0"/>
        <w:spacing w:after="0" w:line="240" w:lineRule="auto"/>
        <w:jc w:val="right"/>
        <w:rPr>
          <w:rFonts w:ascii="Times New Roman" w:eastAsia="Calibri" w:hAnsi="Times New Roman"/>
          <w:i/>
          <w:sz w:val="24"/>
          <w:szCs w:val="24"/>
          <w:lang w:val="uk-UA"/>
        </w:rPr>
      </w:pPr>
    </w:p>
    <w:p w:rsidR="00444476" w:rsidRPr="00C01F2D" w:rsidRDefault="00444476" w:rsidP="00ED3FCB">
      <w:pPr>
        <w:spacing w:after="0" w:line="240" w:lineRule="auto"/>
        <w:rPr>
          <w:rFonts w:ascii="Times New Roman" w:eastAsia="Calibri" w:hAnsi="Times New Roman"/>
          <w:b/>
          <w:sz w:val="24"/>
          <w:szCs w:val="24"/>
        </w:rPr>
      </w:pPr>
      <w:r>
        <w:rPr>
          <w:rFonts w:ascii="Times New Roman" w:eastAsia="Calibri" w:hAnsi="Times New Roman"/>
          <w:b/>
          <w:sz w:val="24"/>
          <w:szCs w:val="24"/>
          <w:lang w:val="uk-UA"/>
        </w:rPr>
        <w:t>План першого семінарського заняття (у березні 2018 р.) з дисципліни «</w:t>
      </w:r>
      <w:r w:rsidR="00BE3814">
        <w:rPr>
          <w:rFonts w:ascii="Times New Roman" w:eastAsia="Calibri" w:hAnsi="Times New Roman"/>
          <w:b/>
          <w:sz w:val="24"/>
          <w:szCs w:val="24"/>
          <w:lang w:val="uk-UA"/>
        </w:rPr>
        <w:t>Соціологія реклами</w:t>
      </w:r>
      <w:r>
        <w:rPr>
          <w:rFonts w:ascii="Times New Roman" w:eastAsia="Calibri" w:hAnsi="Times New Roman"/>
          <w:b/>
          <w:sz w:val="24"/>
          <w:szCs w:val="24"/>
          <w:lang w:val="uk-UA"/>
        </w:rPr>
        <w:t xml:space="preserve">» </w:t>
      </w:r>
    </w:p>
    <w:p w:rsidR="00ED3FCB" w:rsidRPr="00C01F2D" w:rsidRDefault="00ED3FCB" w:rsidP="00ED3FCB">
      <w:pPr>
        <w:spacing w:after="0" w:line="240" w:lineRule="auto"/>
        <w:rPr>
          <w:rFonts w:ascii="Times New Roman" w:eastAsia="Calibri" w:hAnsi="Times New Roman"/>
          <w:b/>
          <w:sz w:val="24"/>
          <w:szCs w:val="24"/>
        </w:rPr>
      </w:pPr>
    </w:p>
    <w:p w:rsidR="00ED3FCB" w:rsidRDefault="00ED3FCB" w:rsidP="00ED3FCB">
      <w:pPr>
        <w:rPr>
          <w:rFonts w:ascii="Times New Roman" w:hAnsi="Times New Roman"/>
          <w:sz w:val="24"/>
          <w:szCs w:val="24"/>
          <w:lang w:val="uk-UA"/>
        </w:rPr>
      </w:pPr>
      <w:r>
        <w:rPr>
          <w:rFonts w:ascii="Times New Roman" w:hAnsi="Times New Roman"/>
          <w:b/>
          <w:sz w:val="24"/>
          <w:szCs w:val="24"/>
          <w:lang w:val="uk-UA"/>
        </w:rPr>
        <w:t>Семінар № 1: Соціологія реклами як галузь соціологічного знання</w:t>
      </w:r>
      <w:r>
        <w:rPr>
          <w:rFonts w:ascii="Times New Roman" w:hAnsi="Times New Roman"/>
          <w:b/>
          <w:sz w:val="24"/>
          <w:szCs w:val="24"/>
        </w:rPr>
        <w:t xml:space="preserve"> (2 год.)</w:t>
      </w:r>
    </w:p>
    <w:p w:rsidR="00ED3FCB" w:rsidRDefault="00ED3FCB" w:rsidP="00ED3FCB">
      <w:pPr>
        <w:spacing w:after="0"/>
        <w:rPr>
          <w:rFonts w:ascii="Times New Roman" w:hAnsi="Times New Roman"/>
          <w:b/>
          <w:sz w:val="24"/>
          <w:szCs w:val="24"/>
          <w:lang w:val="uk-UA"/>
        </w:rPr>
      </w:pPr>
      <w:r>
        <w:rPr>
          <w:rFonts w:ascii="Times New Roman" w:hAnsi="Times New Roman"/>
          <w:b/>
          <w:sz w:val="24"/>
          <w:szCs w:val="24"/>
          <w:lang w:val="uk-UA"/>
        </w:rPr>
        <w:t>План</w:t>
      </w:r>
    </w:p>
    <w:p w:rsidR="00ED3FCB" w:rsidRDefault="00ED3FCB" w:rsidP="00ED3FCB">
      <w:pPr>
        <w:numPr>
          <w:ilvl w:val="0"/>
          <w:numId w:val="12"/>
        </w:numPr>
        <w:spacing w:after="0" w:line="240" w:lineRule="auto"/>
        <w:rPr>
          <w:rFonts w:ascii="Times New Roman" w:hAnsi="Times New Roman"/>
          <w:sz w:val="24"/>
          <w:szCs w:val="24"/>
          <w:lang w:val="uk-UA"/>
        </w:rPr>
      </w:pPr>
      <w:r>
        <w:rPr>
          <w:rFonts w:ascii="Times New Roman" w:hAnsi="Times New Roman"/>
          <w:sz w:val="24"/>
          <w:szCs w:val="24"/>
          <w:lang w:val="uk-UA"/>
        </w:rPr>
        <w:t>Предмет соціології реклами. Два підходи до аналізу реклами : маркетинговий і соціокультурний.</w:t>
      </w:r>
    </w:p>
    <w:p w:rsidR="00ED3FCB" w:rsidRDefault="00ED3FCB" w:rsidP="00ED3FCB">
      <w:pPr>
        <w:numPr>
          <w:ilvl w:val="0"/>
          <w:numId w:val="12"/>
        </w:numPr>
        <w:spacing w:after="0" w:line="240" w:lineRule="auto"/>
        <w:rPr>
          <w:rFonts w:ascii="Times New Roman" w:hAnsi="Times New Roman"/>
          <w:sz w:val="24"/>
          <w:szCs w:val="24"/>
          <w:lang w:val="uk-UA"/>
        </w:rPr>
      </w:pPr>
      <w:r>
        <w:rPr>
          <w:rFonts w:ascii="Times New Roman" w:hAnsi="Times New Roman"/>
          <w:sz w:val="24"/>
          <w:szCs w:val="24"/>
          <w:lang w:val="uk-UA"/>
        </w:rPr>
        <w:t>Становлення реклами як соціальної інституції : від давнини до сьогодення.</w:t>
      </w:r>
    </w:p>
    <w:p w:rsidR="00ED3FCB" w:rsidRDefault="00ED3FCB" w:rsidP="00ED3FCB">
      <w:pPr>
        <w:numPr>
          <w:ilvl w:val="0"/>
          <w:numId w:val="12"/>
        </w:numPr>
        <w:spacing w:after="0" w:line="240" w:lineRule="auto"/>
        <w:rPr>
          <w:rFonts w:ascii="Times New Roman" w:hAnsi="Times New Roman"/>
          <w:sz w:val="24"/>
          <w:szCs w:val="24"/>
          <w:lang w:val="uk-UA"/>
        </w:rPr>
      </w:pPr>
      <w:r>
        <w:rPr>
          <w:rFonts w:ascii="Times New Roman" w:hAnsi="Times New Roman"/>
          <w:sz w:val="24"/>
          <w:szCs w:val="24"/>
          <w:lang w:val="uk-UA"/>
        </w:rPr>
        <w:t>Функції реклами у сучасному суспільстві.</w:t>
      </w:r>
    </w:p>
    <w:p w:rsidR="00ED3FCB" w:rsidRDefault="00ED3FCB" w:rsidP="00ED3FCB">
      <w:pPr>
        <w:numPr>
          <w:ilvl w:val="0"/>
          <w:numId w:val="12"/>
        </w:numPr>
        <w:spacing w:after="0" w:line="240" w:lineRule="auto"/>
        <w:rPr>
          <w:rFonts w:ascii="Times New Roman" w:hAnsi="Times New Roman"/>
          <w:sz w:val="24"/>
          <w:szCs w:val="24"/>
          <w:lang w:val="uk-UA"/>
        </w:rPr>
      </w:pPr>
      <w:r>
        <w:rPr>
          <w:rFonts w:ascii="Times New Roman" w:hAnsi="Times New Roman"/>
          <w:sz w:val="24"/>
          <w:szCs w:val="24"/>
          <w:lang w:val="uk-UA"/>
        </w:rPr>
        <w:t>Особливості формування рекламного простору України.</w:t>
      </w:r>
    </w:p>
    <w:p w:rsidR="00444476" w:rsidRDefault="00BE3814" w:rsidP="00BE3814">
      <w:pPr>
        <w:spacing w:after="0" w:line="240" w:lineRule="auto"/>
        <w:ind w:firstLine="709"/>
        <w:jc w:val="center"/>
        <w:rPr>
          <w:rFonts w:ascii="Times New Roman" w:eastAsia="Calibri" w:hAnsi="Times New Roman"/>
          <w:sz w:val="24"/>
          <w:szCs w:val="24"/>
          <w:lang w:val="uk-UA"/>
        </w:rPr>
      </w:pPr>
      <w:r>
        <w:rPr>
          <w:rFonts w:ascii="Times New Roman" w:eastAsia="Calibri" w:hAnsi="Times New Roman"/>
          <w:sz w:val="24"/>
          <w:szCs w:val="24"/>
          <w:lang w:val="uk-UA"/>
        </w:rPr>
        <w:t xml:space="preserve"> </w:t>
      </w:r>
    </w:p>
    <w:p w:rsidR="00444476" w:rsidRDefault="00444476" w:rsidP="00444476">
      <w:pPr>
        <w:spacing w:after="0" w:line="240" w:lineRule="auto"/>
        <w:ind w:firstLine="709"/>
        <w:jc w:val="center"/>
        <w:rPr>
          <w:rFonts w:ascii="Times New Roman" w:eastAsia="Calibri" w:hAnsi="Times New Roman"/>
          <w:b/>
          <w:sz w:val="24"/>
          <w:szCs w:val="24"/>
          <w:lang w:val="uk-UA"/>
        </w:rPr>
      </w:pPr>
      <w:r>
        <w:rPr>
          <w:rFonts w:ascii="Times New Roman" w:eastAsia="Calibri" w:hAnsi="Times New Roman"/>
          <w:b/>
          <w:sz w:val="24"/>
          <w:szCs w:val="24"/>
          <w:lang w:val="uk-UA"/>
        </w:rPr>
        <w:t>Література:</w:t>
      </w:r>
    </w:p>
    <w:p w:rsidR="00ED3FCB" w:rsidRDefault="00ED3FCB" w:rsidP="00ED3FCB">
      <w:pPr>
        <w:spacing w:after="0"/>
        <w:rPr>
          <w:rFonts w:ascii="Times New Roman" w:hAnsi="Times New Roman"/>
          <w:b/>
          <w:sz w:val="24"/>
          <w:szCs w:val="24"/>
          <w:u w:val="single"/>
          <w:lang w:val="uk-UA"/>
        </w:rPr>
      </w:pPr>
      <w:r>
        <w:rPr>
          <w:rFonts w:ascii="Times New Roman" w:hAnsi="Times New Roman"/>
          <w:sz w:val="24"/>
          <w:szCs w:val="24"/>
        </w:rPr>
        <w:t>Маклюэн Г. М. Понимание Медиа: Внешние расширения человека. – М., Жуковский: «Кучково поле», 2003.</w:t>
      </w:r>
    </w:p>
    <w:p w:rsidR="00ED3FCB" w:rsidRDefault="00ED3FCB" w:rsidP="00ED3FCB">
      <w:pPr>
        <w:spacing w:after="0"/>
        <w:rPr>
          <w:rFonts w:ascii="Times New Roman" w:hAnsi="Times New Roman"/>
          <w:sz w:val="24"/>
          <w:szCs w:val="24"/>
          <w:lang w:val="uk-UA"/>
        </w:rPr>
      </w:pPr>
      <w:r>
        <w:rPr>
          <w:rFonts w:ascii="Times New Roman" w:hAnsi="Times New Roman"/>
          <w:sz w:val="24"/>
          <w:szCs w:val="24"/>
          <w:lang w:val="uk-UA"/>
        </w:rPr>
        <w:t>Л.Н.Федотова. Социология рекламной деятельности. – М., Гардарики,2008. Глава 1. разд.1,2,3.</w:t>
      </w:r>
    </w:p>
    <w:p w:rsidR="00ED3FCB" w:rsidRDefault="00ED3FCB" w:rsidP="00ED3FCB">
      <w:pPr>
        <w:spacing w:after="0"/>
        <w:rPr>
          <w:rFonts w:ascii="Times New Roman" w:hAnsi="Times New Roman"/>
          <w:sz w:val="24"/>
          <w:szCs w:val="24"/>
        </w:rPr>
      </w:pPr>
      <w:r>
        <w:rPr>
          <w:rFonts w:ascii="Times New Roman" w:hAnsi="Times New Roman"/>
          <w:sz w:val="24"/>
          <w:szCs w:val="24"/>
        </w:rPr>
        <w:t>Савельева О.О. Социология рекламного воздействия. – М.: «РИП-Холдинг», 2006.-  Глава 1.</w:t>
      </w:r>
    </w:p>
    <w:p w:rsidR="00ED3FCB" w:rsidRDefault="00ED3FCB" w:rsidP="00ED3FCB">
      <w:pPr>
        <w:spacing w:after="0"/>
        <w:rPr>
          <w:rFonts w:ascii="Times New Roman" w:hAnsi="Times New Roman"/>
          <w:sz w:val="24"/>
          <w:szCs w:val="24"/>
          <w:lang w:val="uk-UA"/>
        </w:rPr>
      </w:pPr>
      <w:r>
        <w:rPr>
          <w:rFonts w:ascii="Times New Roman" w:hAnsi="Times New Roman"/>
          <w:sz w:val="24"/>
          <w:szCs w:val="24"/>
          <w:lang w:val="uk-UA"/>
        </w:rPr>
        <w:t xml:space="preserve">  Кортлэнд Л. Бове У. Аренс Ф. Современная реклама / пер.с англ.. Т., 1995. Гл.1 разд.”Эволюция современной рекламы”</w:t>
      </w:r>
    </w:p>
    <w:p w:rsidR="00ED3FCB" w:rsidRDefault="00ED3FCB" w:rsidP="00ED3FCB">
      <w:pPr>
        <w:spacing w:after="0"/>
        <w:rPr>
          <w:rFonts w:ascii="Times New Roman" w:hAnsi="Times New Roman"/>
          <w:sz w:val="24"/>
          <w:szCs w:val="24"/>
        </w:rPr>
      </w:pPr>
      <w:r>
        <w:rPr>
          <w:rFonts w:ascii="Times New Roman" w:hAnsi="Times New Roman"/>
          <w:sz w:val="24"/>
          <w:szCs w:val="24"/>
        </w:rPr>
        <w:t>Закон Укра</w:t>
      </w:r>
      <w:r>
        <w:rPr>
          <w:rFonts w:ascii="Times New Roman" w:hAnsi="Times New Roman"/>
          <w:sz w:val="24"/>
          <w:szCs w:val="24"/>
          <w:lang w:val="uk-UA"/>
        </w:rPr>
        <w:t>ї</w:t>
      </w:r>
      <w:r>
        <w:rPr>
          <w:rFonts w:ascii="Times New Roman" w:hAnsi="Times New Roman"/>
          <w:sz w:val="24"/>
          <w:szCs w:val="24"/>
        </w:rPr>
        <w:t>ни</w:t>
      </w:r>
      <w:r>
        <w:rPr>
          <w:rFonts w:ascii="Times New Roman" w:hAnsi="Times New Roman"/>
          <w:sz w:val="24"/>
          <w:szCs w:val="24"/>
          <w:lang w:val="uk-UA"/>
        </w:rPr>
        <w:t xml:space="preserve"> „Про рекламу”. К., 2014.</w:t>
      </w:r>
    </w:p>
    <w:p w:rsidR="00ED3FCB" w:rsidRDefault="00ED3FCB" w:rsidP="00ED3FCB">
      <w:pPr>
        <w:spacing w:after="0"/>
        <w:rPr>
          <w:rFonts w:ascii="Times New Roman" w:hAnsi="Times New Roman"/>
          <w:sz w:val="24"/>
          <w:szCs w:val="24"/>
          <w:lang w:val="uk-UA"/>
        </w:rPr>
      </w:pPr>
      <w:r>
        <w:rPr>
          <w:rFonts w:ascii="Times New Roman" w:hAnsi="Times New Roman"/>
          <w:sz w:val="24"/>
          <w:szCs w:val="24"/>
        </w:rPr>
        <w:t>В.П.Коломиец. Реклама в социологическом видении. Вестник МГУ. Социология и политология. 2001, №1.</w:t>
      </w:r>
      <w:r>
        <w:rPr>
          <w:rFonts w:ascii="Times New Roman" w:hAnsi="Times New Roman"/>
          <w:sz w:val="24"/>
          <w:szCs w:val="24"/>
        </w:rPr>
        <w:br w:type="textWrapping" w:clear="all"/>
      </w:r>
      <w:r>
        <w:rPr>
          <w:rFonts w:ascii="Times New Roman" w:hAnsi="Times New Roman"/>
          <w:bCs/>
          <w:sz w:val="24"/>
          <w:szCs w:val="24"/>
          <w:lang w:val="uk-UA"/>
        </w:rPr>
        <w:t>Лисиця Н.</w:t>
      </w:r>
      <w:r>
        <w:rPr>
          <w:rFonts w:ascii="Times New Roman" w:hAnsi="Times New Roman"/>
          <w:b/>
          <w:bCs/>
          <w:sz w:val="24"/>
          <w:szCs w:val="24"/>
          <w:lang w:val="uk-UA"/>
        </w:rPr>
        <w:t xml:space="preserve"> </w:t>
      </w:r>
      <w:r>
        <w:rPr>
          <w:rFonts w:ascii="Times New Roman" w:hAnsi="Times New Roman"/>
          <w:sz w:val="24"/>
          <w:szCs w:val="24"/>
          <w:lang w:val="uk-UA"/>
        </w:rPr>
        <w:t xml:space="preserve">Реклама як соціальний інститут -- Соціологія: теорія, методи, маркетинг, 1998, #3 </w:t>
      </w:r>
    </w:p>
    <w:p w:rsidR="00ED3FCB" w:rsidRDefault="00ED3FCB" w:rsidP="00ED3FCB">
      <w:pPr>
        <w:spacing w:after="0"/>
        <w:rPr>
          <w:rFonts w:ascii="Times New Roman" w:hAnsi="Times New Roman"/>
          <w:bCs/>
          <w:sz w:val="24"/>
          <w:szCs w:val="24"/>
          <w:lang w:val="uk-UA"/>
        </w:rPr>
      </w:pPr>
      <w:r>
        <w:rPr>
          <w:rFonts w:ascii="Times New Roman" w:hAnsi="Times New Roman"/>
          <w:sz w:val="24"/>
          <w:szCs w:val="24"/>
          <w:lang w:val="uk-UA"/>
        </w:rPr>
        <w:t xml:space="preserve">Набруско І.Ю. </w:t>
      </w:r>
      <w:r>
        <w:rPr>
          <w:rFonts w:ascii="Times New Roman" w:hAnsi="Times New Roman"/>
          <w:bCs/>
          <w:sz w:val="24"/>
          <w:szCs w:val="24"/>
          <w:lang w:val="uk-UA"/>
        </w:rPr>
        <w:t>Споживання і реклама у сучасному світі: проблеми інституалізації. - Вісник Національного університету імені Тараса Шевченка . Серія: Соціологія.– Вип.1-2.2010 -С.72- 76</w:t>
      </w:r>
    </w:p>
    <w:p w:rsidR="00D44618" w:rsidRPr="00BE3814" w:rsidRDefault="00D44618" w:rsidP="00D44618">
      <w:pPr>
        <w:spacing w:after="0" w:line="240" w:lineRule="auto"/>
        <w:contextualSpacing/>
        <w:jc w:val="both"/>
        <w:rPr>
          <w:rFonts w:ascii="Times New Roman" w:eastAsia="Calibri" w:hAnsi="Times New Roman"/>
          <w:sz w:val="24"/>
          <w:szCs w:val="24"/>
          <w:lang w:val="uk-UA"/>
        </w:rPr>
      </w:pPr>
      <w:bookmarkStart w:id="0" w:name="_GoBack"/>
      <w:bookmarkEnd w:id="0"/>
    </w:p>
    <w:sectPr w:rsidR="00D44618" w:rsidRPr="00BE3814" w:rsidSect="0094248B">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BCF" w:rsidRDefault="007A7BCF" w:rsidP="00BE3814">
      <w:pPr>
        <w:spacing w:after="0" w:line="240" w:lineRule="auto"/>
      </w:pPr>
      <w:r>
        <w:separator/>
      </w:r>
    </w:p>
  </w:endnote>
  <w:endnote w:type="continuationSeparator" w:id="0">
    <w:p w:rsidR="007A7BCF" w:rsidRDefault="007A7BCF" w:rsidP="00BE38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BCF" w:rsidRDefault="007A7BCF" w:rsidP="00BE3814">
      <w:pPr>
        <w:spacing w:after="0" w:line="240" w:lineRule="auto"/>
      </w:pPr>
      <w:r>
        <w:separator/>
      </w:r>
    </w:p>
  </w:footnote>
  <w:footnote w:type="continuationSeparator" w:id="0">
    <w:p w:rsidR="007A7BCF" w:rsidRDefault="007A7BCF" w:rsidP="00BE38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2288"/>
    <w:multiLevelType w:val="hybridMultilevel"/>
    <w:tmpl w:val="46186D7A"/>
    <w:lvl w:ilvl="0" w:tplc="3A088DE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6993B71"/>
    <w:multiLevelType w:val="multilevel"/>
    <w:tmpl w:val="50EA7FEC"/>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620"/>
        </w:tabs>
        <w:ind w:left="1620" w:hanging="360"/>
      </w:pPr>
      <w:rPr>
        <w:rFonts w:ascii="Courier New" w:hAnsi="Courier New" w:cs="Times New Roman" w:hint="default"/>
        <w:sz w:val="20"/>
      </w:rPr>
    </w:lvl>
    <w:lvl w:ilvl="2">
      <w:start w:val="1"/>
      <w:numFmt w:val="bullet"/>
      <w:lvlText w:val=""/>
      <w:lvlJc w:val="left"/>
      <w:pPr>
        <w:tabs>
          <w:tab w:val="num" w:pos="2340"/>
        </w:tabs>
        <w:ind w:left="2340" w:hanging="360"/>
      </w:pPr>
      <w:rPr>
        <w:rFonts w:ascii="Wingdings" w:hAnsi="Wingdings" w:hint="default"/>
        <w:sz w:val="20"/>
      </w:rPr>
    </w:lvl>
    <w:lvl w:ilvl="3">
      <w:start w:val="1"/>
      <w:numFmt w:val="bullet"/>
      <w:lvlText w:val=""/>
      <w:lvlJc w:val="left"/>
      <w:pPr>
        <w:tabs>
          <w:tab w:val="num" w:pos="3060"/>
        </w:tabs>
        <w:ind w:left="3060" w:hanging="360"/>
      </w:pPr>
      <w:rPr>
        <w:rFonts w:ascii="Wingdings" w:hAnsi="Wingdings" w:hint="default"/>
        <w:sz w:val="20"/>
      </w:rPr>
    </w:lvl>
    <w:lvl w:ilvl="4">
      <w:start w:val="1"/>
      <w:numFmt w:val="bullet"/>
      <w:lvlText w:val=""/>
      <w:lvlJc w:val="left"/>
      <w:pPr>
        <w:tabs>
          <w:tab w:val="num" w:pos="3780"/>
        </w:tabs>
        <w:ind w:left="3780" w:hanging="360"/>
      </w:pPr>
      <w:rPr>
        <w:rFonts w:ascii="Wingdings" w:hAnsi="Wingdings" w:hint="default"/>
        <w:sz w:val="20"/>
      </w:rPr>
    </w:lvl>
    <w:lvl w:ilvl="5">
      <w:start w:val="1"/>
      <w:numFmt w:val="bullet"/>
      <w:lvlText w:val=""/>
      <w:lvlJc w:val="left"/>
      <w:pPr>
        <w:tabs>
          <w:tab w:val="num" w:pos="4500"/>
        </w:tabs>
        <w:ind w:left="4500" w:hanging="360"/>
      </w:pPr>
      <w:rPr>
        <w:rFonts w:ascii="Wingdings" w:hAnsi="Wingdings" w:hint="default"/>
        <w:sz w:val="20"/>
      </w:rPr>
    </w:lvl>
    <w:lvl w:ilvl="6">
      <w:start w:val="1"/>
      <w:numFmt w:val="bullet"/>
      <w:lvlText w:val=""/>
      <w:lvlJc w:val="left"/>
      <w:pPr>
        <w:tabs>
          <w:tab w:val="num" w:pos="5220"/>
        </w:tabs>
        <w:ind w:left="5220" w:hanging="360"/>
      </w:pPr>
      <w:rPr>
        <w:rFonts w:ascii="Wingdings" w:hAnsi="Wingdings" w:hint="default"/>
        <w:sz w:val="20"/>
      </w:rPr>
    </w:lvl>
    <w:lvl w:ilvl="7">
      <w:start w:val="1"/>
      <w:numFmt w:val="bullet"/>
      <w:lvlText w:val=""/>
      <w:lvlJc w:val="left"/>
      <w:pPr>
        <w:tabs>
          <w:tab w:val="num" w:pos="5940"/>
        </w:tabs>
        <w:ind w:left="5940" w:hanging="360"/>
      </w:pPr>
      <w:rPr>
        <w:rFonts w:ascii="Wingdings" w:hAnsi="Wingdings" w:hint="default"/>
        <w:sz w:val="20"/>
      </w:rPr>
    </w:lvl>
    <w:lvl w:ilvl="8">
      <w:start w:val="1"/>
      <w:numFmt w:val="bullet"/>
      <w:lvlText w:val=""/>
      <w:lvlJc w:val="left"/>
      <w:pPr>
        <w:tabs>
          <w:tab w:val="num" w:pos="6660"/>
        </w:tabs>
        <w:ind w:left="6660" w:hanging="360"/>
      </w:pPr>
      <w:rPr>
        <w:rFonts w:ascii="Wingdings" w:hAnsi="Wingdings" w:hint="default"/>
        <w:sz w:val="20"/>
      </w:rPr>
    </w:lvl>
  </w:abstractNum>
  <w:abstractNum w:abstractNumId="2">
    <w:nsid w:val="2BD42273"/>
    <w:multiLevelType w:val="hybridMultilevel"/>
    <w:tmpl w:val="9802EA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1BF3148"/>
    <w:multiLevelType w:val="hybridMultilevel"/>
    <w:tmpl w:val="430CB7E6"/>
    <w:lvl w:ilvl="0" w:tplc="F8D22770">
      <w:start w:val="1"/>
      <w:numFmt w:val="bullet"/>
      <w:lvlText w:val="-"/>
      <w:lvlJc w:val="left"/>
      <w:pPr>
        <w:ind w:left="1069" w:hanging="360"/>
      </w:pPr>
      <w:rPr>
        <w:rFonts w:ascii="Times New Roman" w:eastAsiaTheme="minorHAns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4">
    <w:nsid w:val="3C6F344A"/>
    <w:multiLevelType w:val="hybridMultilevel"/>
    <w:tmpl w:val="77F471DE"/>
    <w:lvl w:ilvl="0" w:tplc="27B808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458954DD"/>
    <w:multiLevelType w:val="hybridMultilevel"/>
    <w:tmpl w:val="8E18C154"/>
    <w:lvl w:ilvl="0" w:tplc="6B4010F0">
      <w:start w:val="2"/>
      <w:numFmt w:val="decimal"/>
      <w:lvlText w:val="%1."/>
      <w:lvlJc w:val="left"/>
      <w:pPr>
        <w:ind w:left="360" w:hanging="360"/>
      </w:pPr>
      <w:rPr>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4CD41FD9"/>
    <w:multiLevelType w:val="hybridMultilevel"/>
    <w:tmpl w:val="44EC817A"/>
    <w:lvl w:ilvl="0" w:tplc="04190011">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99C78B3"/>
    <w:multiLevelType w:val="hybridMultilevel"/>
    <w:tmpl w:val="1870E8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5F40702A"/>
    <w:multiLevelType w:val="hybridMultilevel"/>
    <w:tmpl w:val="AA46D732"/>
    <w:lvl w:ilvl="0" w:tplc="B12A3E0C">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6180246"/>
    <w:multiLevelType w:val="hybridMultilevel"/>
    <w:tmpl w:val="F2C05E4E"/>
    <w:lvl w:ilvl="0" w:tplc="661CDBF2">
      <w:start w:val="1"/>
      <w:numFmt w:val="decimal"/>
      <w:lvlText w:val="%1."/>
      <w:lvlJc w:val="left"/>
      <w:pPr>
        <w:ind w:left="360" w:hanging="360"/>
      </w:pPr>
      <w:rPr>
        <w:rFonts w:ascii="Times New Roman" w:eastAsiaTheme="minorHAnsi" w:hAnsi="Times New Roman" w:cs="Times New Roman"/>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6DFE720B"/>
    <w:multiLevelType w:val="hybridMultilevel"/>
    <w:tmpl w:val="E0A6D9F0"/>
    <w:lvl w:ilvl="0" w:tplc="92BA94EE">
      <w:start w:val="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7A171B7F"/>
    <w:multiLevelType w:val="hybridMultilevel"/>
    <w:tmpl w:val="E8B629F6"/>
    <w:lvl w:ilvl="0" w:tplc="B4861660">
      <w:start w:val="1"/>
      <w:numFmt w:val="decimal"/>
      <w:lvlText w:val="%1."/>
      <w:lvlJc w:val="left"/>
      <w:pPr>
        <w:ind w:left="720" w:hanging="360"/>
      </w:pPr>
      <w:rPr>
        <w:b/>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4790F"/>
    <w:rsid w:val="00010553"/>
    <w:rsid w:val="00083EB8"/>
    <w:rsid w:val="0009328E"/>
    <w:rsid w:val="000B7271"/>
    <w:rsid w:val="000E0541"/>
    <w:rsid w:val="000E3144"/>
    <w:rsid w:val="000F67A1"/>
    <w:rsid w:val="00123493"/>
    <w:rsid w:val="001D72E4"/>
    <w:rsid w:val="00336E10"/>
    <w:rsid w:val="00444476"/>
    <w:rsid w:val="005208A3"/>
    <w:rsid w:val="0058599B"/>
    <w:rsid w:val="005A0E29"/>
    <w:rsid w:val="00655707"/>
    <w:rsid w:val="007258D5"/>
    <w:rsid w:val="007A7BCF"/>
    <w:rsid w:val="00840C0C"/>
    <w:rsid w:val="0092303C"/>
    <w:rsid w:val="0094248B"/>
    <w:rsid w:val="00A85F6E"/>
    <w:rsid w:val="00B61BC6"/>
    <w:rsid w:val="00BE3814"/>
    <w:rsid w:val="00C01F2D"/>
    <w:rsid w:val="00C821B2"/>
    <w:rsid w:val="00D44618"/>
    <w:rsid w:val="00E2260A"/>
    <w:rsid w:val="00E4790F"/>
    <w:rsid w:val="00E83461"/>
    <w:rsid w:val="00EB72A2"/>
    <w:rsid w:val="00ED3FCB"/>
    <w:rsid w:val="00F23DB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03C"/>
    <w:rPr>
      <w:rFonts w:ascii="Calibri" w:eastAsia="Times New Roman" w:hAnsi="Calibri" w:cs="Times New Roman"/>
      <w:lang w:val="ru-RU" w:eastAsia="ru-RU"/>
    </w:rPr>
  </w:style>
  <w:style w:type="paragraph" w:styleId="Heading2">
    <w:name w:val="heading 2"/>
    <w:basedOn w:val="Normal"/>
    <w:next w:val="Normal"/>
    <w:link w:val="Heading2Char"/>
    <w:semiHidden/>
    <w:unhideWhenUsed/>
    <w:qFormat/>
    <w:rsid w:val="00C01F2D"/>
    <w:pPr>
      <w:keepNext/>
      <w:spacing w:after="0" w:line="240" w:lineRule="auto"/>
      <w:ind w:left="360"/>
      <w:jc w:val="center"/>
      <w:outlineLvl w:val="1"/>
    </w:pPr>
    <w:rPr>
      <w:rFonts w:ascii="Times New Roman" w:hAnsi="Times New Roman"/>
      <w:sz w:val="28"/>
      <w:szCs w:val="24"/>
      <w:lang w:val="uk-UA"/>
    </w:rPr>
  </w:style>
  <w:style w:type="paragraph" w:styleId="Heading5">
    <w:name w:val="heading 5"/>
    <w:basedOn w:val="Normal"/>
    <w:next w:val="Normal"/>
    <w:link w:val="Heading5Char"/>
    <w:semiHidden/>
    <w:unhideWhenUsed/>
    <w:qFormat/>
    <w:rsid w:val="00C01F2D"/>
    <w:pPr>
      <w:keepNext/>
      <w:spacing w:after="0" w:line="240" w:lineRule="auto"/>
      <w:jc w:val="center"/>
      <w:outlineLvl w:val="4"/>
    </w:pPr>
    <w:rPr>
      <w:rFonts w:ascii="Times New Roman" w:hAnsi="Times New Roman"/>
      <w:b/>
      <w:bCs/>
      <w:sz w:val="28"/>
      <w:szCs w:val="24"/>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303C"/>
    <w:rPr>
      <w:color w:val="0000FF"/>
      <w:u w:val="single"/>
    </w:rPr>
  </w:style>
  <w:style w:type="paragraph" w:styleId="ListParagraph">
    <w:name w:val="List Paragraph"/>
    <w:basedOn w:val="Normal"/>
    <w:uiPriority w:val="34"/>
    <w:qFormat/>
    <w:rsid w:val="0092303C"/>
    <w:pPr>
      <w:ind w:left="720"/>
      <w:contextualSpacing/>
    </w:pPr>
  </w:style>
  <w:style w:type="paragraph" w:styleId="Header">
    <w:name w:val="header"/>
    <w:basedOn w:val="Normal"/>
    <w:link w:val="HeaderChar"/>
    <w:uiPriority w:val="99"/>
    <w:unhideWhenUsed/>
    <w:rsid w:val="00BE3814"/>
    <w:pPr>
      <w:tabs>
        <w:tab w:val="center" w:pos="4819"/>
        <w:tab w:val="right" w:pos="9639"/>
      </w:tabs>
      <w:spacing w:after="0" w:line="240" w:lineRule="auto"/>
    </w:pPr>
  </w:style>
  <w:style w:type="character" w:customStyle="1" w:styleId="HeaderChar">
    <w:name w:val="Header Char"/>
    <w:basedOn w:val="DefaultParagraphFont"/>
    <w:link w:val="Header"/>
    <w:uiPriority w:val="99"/>
    <w:rsid w:val="00BE3814"/>
    <w:rPr>
      <w:rFonts w:ascii="Calibri" w:eastAsia="Times New Roman" w:hAnsi="Calibri" w:cs="Times New Roman"/>
      <w:lang w:val="ru-RU" w:eastAsia="ru-RU"/>
    </w:rPr>
  </w:style>
  <w:style w:type="paragraph" w:styleId="Footer">
    <w:name w:val="footer"/>
    <w:basedOn w:val="Normal"/>
    <w:link w:val="FooterChar"/>
    <w:uiPriority w:val="99"/>
    <w:unhideWhenUsed/>
    <w:rsid w:val="00BE3814"/>
    <w:pPr>
      <w:tabs>
        <w:tab w:val="center" w:pos="4819"/>
        <w:tab w:val="right" w:pos="9639"/>
      </w:tabs>
      <w:spacing w:after="0" w:line="240" w:lineRule="auto"/>
    </w:pPr>
  </w:style>
  <w:style w:type="character" w:customStyle="1" w:styleId="FooterChar">
    <w:name w:val="Footer Char"/>
    <w:basedOn w:val="DefaultParagraphFont"/>
    <w:link w:val="Footer"/>
    <w:uiPriority w:val="99"/>
    <w:rsid w:val="00BE3814"/>
    <w:rPr>
      <w:rFonts w:ascii="Calibri" w:eastAsia="Times New Roman" w:hAnsi="Calibri" w:cs="Times New Roman"/>
      <w:lang w:val="ru-RU" w:eastAsia="ru-RU"/>
    </w:rPr>
  </w:style>
  <w:style w:type="paragraph" w:styleId="BalloonText">
    <w:name w:val="Balloon Text"/>
    <w:basedOn w:val="Normal"/>
    <w:link w:val="BalloonTextChar"/>
    <w:uiPriority w:val="99"/>
    <w:semiHidden/>
    <w:unhideWhenUsed/>
    <w:rsid w:val="00840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C0C"/>
    <w:rPr>
      <w:rFonts w:ascii="Tahoma" w:eastAsia="Times New Roman" w:hAnsi="Tahoma" w:cs="Tahoma"/>
      <w:sz w:val="16"/>
      <w:szCs w:val="16"/>
      <w:lang w:val="ru-RU" w:eastAsia="ru-RU"/>
    </w:rPr>
  </w:style>
  <w:style w:type="character" w:customStyle="1" w:styleId="Heading2Char">
    <w:name w:val="Heading 2 Char"/>
    <w:basedOn w:val="DefaultParagraphFont"/>
    <w:link w:val="Heading2"/>
    <w:semiHidden/>
    <w:rsid w:val="00C01F2D"/>
    <w:rPr>
      <w:rFonts w:ascii="Times New Roman" w:eastAsia="Times New Roman" w:hAnsi="Times New Roman" w:cs="Times New Roman"/>
      <w:sz w:val="28"/>
      <w:szCs w:val="24"/>
      <w:lang w:eastAsia="ru-RU"/>
    </w:rPr>
  </w:style>
  <w:style w:type="character" w:customStyle="1" w:styleId="Heading5Char">
    <w:name w:val="Heading 5 Char"/>
    <w:basedOn w:val="DefaultParagraphFont"/>
    <w:link w:val="Heading5"/>
    <w:semiHidden/>
    <w:rsid w:val="00C01F2D"/>
    <w:rPr>
      <w:rFonts w:ascii="Times New Roman" w:eastAsia="Times New Roman" w:hAnsi="Times New Roman" w:cs="Times New Roman"/>
      <w:b/>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03C"/>
    <w:rPr>
      <w:rFonts w:ascii="Calibri" w:eastAsia="Times New Roman" w:hAnsi="Calibri" w:cs="Times New Roman"/>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303C"/>
    <w:rPr>
      <w:color w:val="0000FF"/>
      <w:u w:val="single"/>
    </w:rPr>
  </w:style>
  <w:style w:type="paragraph" w:styleId="a4">
    <w:name w:val="List Paragraph"/>
    <w:basedOn w:val="a"/>
    <w:uiPriority w:val="34"/>
    <w:qFormat/>
    <w:rsid w:val="0092303C"/>
    <w:pPr>
      <w:ind w:left="720"/>
      <w:contextualSpacing/>
    </w:pPr>
  </w:style>
  <w:style w:type="paragraph" w:styleId="a5">
    <w:name w:val="header"/>
    <w:basedOn w:val="a"/>
    <w:link w:val="a6"/>
    <w:uiPriority w:val="99"/>
    <w:unhideWhenUsed/>
    <w:rsid w:val="00BE3814"/>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BE3814"/>
    <w:rPr>
      <w:rFonts w:ascii="Calibri" w:eastAsia="Times New Roman" w:hAnsi="Calibri" w:cs="Times New Roman"/>
      <w:lang w:val="ru-RU" w:eastAsia="ru-RU"/>
    </w:rPr>
  </w:style>
  <w:style w:type="paragraph" w:styleId="a7">
    <w:name w:val="footer"/>
    <w:basedOn w:val="a"/>
    <w:link w:val="a8"/>
    <w:uiPriority w:val="99"/>
    <w:unhideWhenUsed/>
    <w:rsid w:val="00BE3814"/>
    <w:pPr>
      <w:tabs>
        <w:tab w:val="center" w:pos="4819"/>
        <w:tab w:val="right" w:pos="9639"/>
      </w:tabs>
      <w:spacing w:after="0" w:line="240" w:lineRule="auto"/>
    </w:pPr>
  </w:style>
  <w:style w:type="character" w:customStyle="1" w:styleId="a8">
    <w:name w:val="Нижний колонтитул Знак"/>
    <w:basedOn w:val="a0"/>
    <w:link w:val="a7"/>
    <w:uiPriority w:val="99"/>
    <w:rsid w:val="00BE3814"/>
    <w:rPr>
      <w:rFonts w:ascii="Calibri" w:eastAsia="Times New Roman" w:hAnsi="Calibri" w:cs="Times New Roman"/>
      <w:lang w:val="ru-RU" w:eastAsia="ru-RU"/>
    </w:rPr>
  </w:style>
  <w:style w:type="paragraph" w:styleId="a9">
    <w:name w:val="Balloon Text"/>
    <w:basedOn w:val="a"/>
    <w:link w:val="aa"/>
    <w:uiPriority w:val="99"/>
    <w:semiHidden/>
    <w:unhideWhenUsed/>
    <w:rsid w:val="00840C0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40C0C"/>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209343333">
      <w:bodyDiv w:val="1"/>
      <w:marLeft w:val="0"/>
      <w:marRight w:val="0"/>
      <w:marTop w:val="0"/>
      <w:marBottom w:val="0"/>
      <w:divBdr>
        <w:top w:val="none" w:sz="0" w:space="0" w:color="auto"/>
        <w:left w:val="none" w:sz="0" w:space="0" w:color="auto"/>
        <w:bottom w:val="none" w:sz="0" w:space="0" w:color="auto"/>
        <w:right w:val="none" w:sz="0" w:space="0" w:color="auto"/>
      </w:divBdr>
    </w:div>
    <w:div w:id="226765410">
      <w:bodyDiv w:val="1"/>
      <w:marLeft w:val="0"/>
      <w:marRight w:val="0"/>
      <w:marTop w:val="0"/>
      <w:marBottom w:val="0"/>
      <w:divBdr>
        <w:top w:val="none" w:sz="0" w:space="0" w:color="auto"/>
        <w:left w:val="none" w:sz="0" w:space="0" w:color="auto"/>
        <w:bottom w:val="none" w:sz="0" w:space="0" w:color="auto"/>
        <w:right w:val="none" w:sz="0" w:space="0" w:color="auto"/>
      </w:divBdr>
    </w:div>
    <w:div w:id="272253480">
      <w:bodyDiv w:val="1"/>
      <w:marLeft w:val="0"/>
      <w:marRight w:val="0"/>
      <w:marTop w:val="0"/>
      <w:marBottom w:val="0"/>
      <w:divBdr>
        <w:top w:val="none" w:sz="0" w:space="0" w:color="auto"/>
        <w:left w:val="none" w:sz="0" w:space="0" w:color="auto"/>
        <w:bottom w:val="none" w:sz="0" w:space="0" w:color="auto"/>
        <w:right w:val="none" w:sz="0" w:space="0" w:color="auto"/>
      </w:divBdr>
    </w:div>
    <w:div w:id="362366435">
      <w:bodyDiv w:val="1"/>
      <w:marLeft w:val="0"/>
      <w:marRight w:val="0"/>
      <w:marTop w:val="0"/>
      <w:marBottom w:val="0"/>
      <w:divBdr>
        <w:top w:val="none" w:sz="0" w:space="0" w:color="auto"/>
        <w:left w:val="none" w:sz="0" w:space="0" w:color="auto"/>
        <w:bottom w:val="none" w:sz="0" w:space="0" w:color="auto"/>
        <w:right w:val="none" w:sz="0" w:space="0" w:color="auto"/>
      </w:divBdr>
    </w:div>
    <w:div w:id="507062107">
      <w:bodyDiv w:val="1"/>
      <w:marLeft w:val="0"/>
      <w:marRight w:val="0"/>
      <w:marTop w:val="0"/>
      <w:marBottom w:val="0"/>
      <w:divBdr>
        <w:top w:val="none" w:sz="0" w:space="0" w:color="auto"/>
        <w:left w:val="none" w:sz="0" w:space="0" w:color="auto"/>
        <w:bottom w:val="none" w:sz="0" w:space="0" w:color="auto"/>
        <w:right w:val="none" w:sz="0" w:space="0" w:color="auto"/>
      </w:divBdr>
    </w:div>
    <w:div w:id="570579019">
      <w:bodyDiv w:val="1"/>
      <w:marLeft w:val="0"/>
      <w:marRight w:val="0"/>
      <w:marTop w:val="0"/>
      <w:marBottom w:val="0"/>
      <w:divBdr>
        <w:top w:val="none" w:sz="0" w:space="0" w:color="auto"/>
        <w:left w:val="none" w:sz="0" w:space="0" w:color="auto"/>
        <w:bottom w:val="none" w:sz="0" w:space="0" w:color="auto"/>
        <w:right w:val="none" w:sz="0" w:space="0" w:color="auto"/>
      </w:divBdr>
    </w:div>
    <w:div w:id="598759297">
      <w:bodyDiv w:val="1"/>
      <w:marLeft w:val="0"/>
      <w:marRight w:val="0"/>
      <w:marTop w:val="0"/>
      <w:marBottom w:val="0"/>
      <w:divBdr>
        <w:top w:val="none" w:sz="0" w:space="0" w:color="auto"/>
        <w:left w:val="none" w:sz="0" w:space="0" w:color="auto"/>
        <w:bottom w:val="none" w:sz="0" w:space="0" w:color="auto"/>
        <w:right w:val="none" w:sz="0" w:space="0" w:color="auto"/>
      </w:divBdr>
    </w:div>
    <w:div w:id="698164336">
      <w:bodyDiv w:val="1"/>
      <w:marLeft w:val="0"/>
      <w:marRight w:val="0"/>
      <w:marTop w:val="0"/>
      <w:marBottom w:val="0"/>
      <w:divBdr>
        <w:top w:val="none" w:sz="0" w:space="0" w:color="auto"/>
        <w:left w:val="none" w:sz="0" w:space="0" w:color="auto"/>
        <w:bottom w:val="none" w:sz="0" w:space="0" w:color="auto"/>
        <w:right w:val="none" w:sz="0" w:space="0" w:color="auto"/>
      </w:divBdr>
    </w:div>
    <w:div w:id="716248371">
      <w:bodyDiv w:val="1"/>
      <w:marLeft w:val="0"/>
      <w:marRight w:val="0"/>
      <w:marTop w:val="0"/>
      <w:marBottom w:val="0"/>
      <w:divBdr>
        <w:top w:val="none" w:sz="0" w:space="0" w:color="auto"/>
        <w:left w:val="none" w:sz="0" w:space="0" w:color="auto"/>
        <w:bottom w:val="none" w:sz="0" w:space="0" w:color="auto"/>
        <w:right w:val="none" w:sz="0" w:space="0" w:color="auto"/>
      </w:divBdr>
    </w:div>
    <w:div w:id="799223888">
      <w:bodyDiv w:val="1"/>
      <w:marLeft w:val="0"/>
      <w:marRight w:val="0"/>
      <w:marTop w:val="0"/>
      <w:marBottom w:val="0"/>
      <w:divBdr>
        <w:top w:val="none" w:sz="0" w:space="0" w:color="auto"/>
        <w:left w:val="none" w:sz="0" w:space="0" w:color="auto"/>
        <w:bottom w:val="none" w:sz="0" w:space="0" w:color="auto"/>
        <w:right w:val="none" w:sz="0" w:space="0" w:color="auto"/>
      </w:divBdr>
    </w:div>
    <w:div w:id="843861076">
      <w:bodyDiv w:val="1"/>
      <w:marLeft w:val="0"/>
      <w:marRight w:val="0"/>
      <w:marTop w:val="0"/>
      <w:marBottom w:val="0"/>
      <w:divBdr>
        <w:top w:val="none" w:sz="0" w:space="0" w:color="auto"/>
        <w:left w:val="none" w:sz="0" w:space="0" w:color="auto"/>
        <w:bottom w:val="none" w:sz="0" w:space="0" w:color="auto"/>
        <w:right w:val="none" w:sz="0" w:space="0" w:color="auto"/>
      </w:divBdr>
    </w:div>
    <w:div w:id="921111438">
      <w:bodyDiv w:val="1"/>
      <w:marLeft w:val="0"/>
      <w:marRight w:val="0"/>
      <w:marTop w:val="0"/>
      <w:marBottom w:val="0"/>
      <w:divBdr>
        <w:top w:val="none" w:sz="0" w:space="0" w:color="auto"/>
        <w:left w:val="none" w:sz="0" w:space="0" w:color="auto"/>
        <w:bottom w:val="none" w:sz="0" w:space="0" w:color="auto"/>
        <w:right w:val="none" w:sz="0" w:space="0" w:color="auto"/>
      </w:divBdr>
    </w:div>
    <w:div w:id="1012605538">
      <w:bodyDiv w:val="1"/>
      <w:marLeft w:val="0"/>
      <w:marRight w:val="0"/>
      <w:marTop w:val="0"/>
      <w:marBottom w:val="0"/>
      <w:divBdr>
        <w:top w:val="none" w:sz="0" w:space="0" w:color="auto"/>
        <w:left w:val="none" w:sz="0" w:space="0" w:color="auto"/>
        <w:bottom w:val="none" w:sz="0" w:space="0" w:color="auto"/>
        <w:right w:val="none" w:sz="0" w:space="0" w:color="auto"/>
      </w:divBdr>
    </w:div>
    <w:div w:id="1377898355">
      <w:bodyDiv w:val="1"/>
      <w:marLeft w:val="0"/>
      <w:marRight w:val="0"/>
      <w:marTop w:val="0"/>
      <w:marBottom w:val="0"/>
      <w:divBdr>
        <w:top w:val="none" w:sz="0" w:space="0" w:color="auto"/>
        <w:left w:val="none" w:sz="0" w:space="0" w:color="auto"/>
        <w:bottom w:val="none" w:sz="0" w:space="0" w:color="auto"/>
        <w:right w:val="none" w:sz="0" w:space="0" w:color="auto"/>
      </w:divBdr>
    </w:div>
    <w:div w:id="1500803382">
      <w:bodyDiv w:val="1"/>
      <w:marLeft w:val="0"/>
      <w:marRight w:val="0"/>
      <w:marTop w:val="0"/>
      <w:marBottom w:val="0"/>
      <w:divBdr>
        <w:top w:val="none" w:sz="0" w:space="0" w:color="auto"/>
        <w:left w:val="none" w:sz="0" w:space="0" w:color="auto"/>
        <w:bottom w:val="none" w:sz="0" w:space="0" w:color="auto"/>
        <w:right w:val="none" w:sz="0" w:space="0" w:color="auto"/>
      </w:divBdr>
    </w:div>
    <w:div w:id="1570770849">
      <w:bodyDiv w:val="1"/>
      <w:marLeft w:val="0"/>
      <w:marRight w:val="0"/>
      <w:marTop w:val="0"/>
      <w:marBottom w:val="0"/>
      <w:divBdr>
        <w:top w:val="none" w:sz="0" w:space="0" w:color="auto"/>
        <w:left w:val="none" w:sz="0" w:space="0" w:color="auto"/>
        <w:bottom w:val="none" w:sz="0" w:space="0" w:color="auto"/>
        <w:right w:val="none" w:sz="0" w:space="0" w:color="auto"/>
      </w:divBdr>
    </w:div>
    <w:div w:id="1588732475">
      <w:bodyDiv w:val="1"/>
      <w:marLeft w:val="0"/>
      <w:marRight w:val="0"/>
      <w:marTop w:val="0"/>
      <w:marBottom w:val="0"/>
      <w:divBdr>
        <w:top w:val="none" w:sz="0" w:space="0" w:color="auto"/>
        <w:left w:val="none" w:sz="0" w:space="0" w:color="auto"/>
        <w:bottom w:val="none" w:sz="0" w:space="0" w:color="auto"/>
        <w:right w:val="none" w:sz="0" w:space="0" w:color="auto"/>
      </w:divBdr>
    </w:div>
    <w:div w:id="1629973278">
      <w:bodyDiv w:val="1"/>
      <w:marLeft w:val="0"/>
      <w:marRight w:val="0"/>
      <w:marTop w:val="0"/>
      <w:marBottom w:val="0"/>
      <w:divBdr>
        <w:top w:val="none" w:sz="0" w:space="0" w:color="auto"/>
        <w:left w:val="none" w:sz="0" w:space="0" w:color="auto"/>
        <w:bottom w:val="none" w:sz="0" w:space="0" w:color="auto"/>
        <w:right w:val="none" w:sz="0" w:space="0" w:color="auto"/>
      </w:divBdr>
    </w:div>
    <w:div w:id="1665863544">
      <w:bodyDiv w:val="1"/>
      <w:marLeft w:val="0"/>
      <w:marRight w:val="0"/>
      <w:marTop w:val="0"/>
      <w:marBottom w:val="0"/>
      <w:divBdr>
        <w:top w:val="none" w:sz="0" w:space="0" w:color="auto"/>
        <w:left w:val="none" w:sz="0" w:space="0" w:color="auto"/>
        <w:bottom w:val="none" w:sz="0" w:space="0" w:color="auto"/>
        <w:right w:val="none" w:sz="0" w:space="0" w:color="auto"/>
      </w:divBdr>
    </w:div>
    <w:div w:id="1753159619">
      <w:bodyDiv w:val="1"/>
      <w:marLeft w:val="0"/>
      <w:marRight w:val="0"/>
      <w:marTop w:val="0"/>
      <w:marBottom w:val="0"/>
      <w:divBdr>
        <w:top w:val="none" w:sz="0" w:space="0" w:color="auto"/>
        <w:left w:val="none" w:sz="0" w:space="0" w:color="auto"/>
        <w:bottom w:val="none" w:sz="0" w:space="0" w:color="auto"/>
        <w:right w:val="none" w:sz="0" w:space="0" w:color="auto"/>
      </w:divBdr>
    </w:div>
    <w:div w:id="1809856594">
      <w:bodyDiv w:val="1"/>
      <w:marLeft w:val="0"/>
      <w:marRight w:val="0"/>
      <w:marTop w:val="0"/>
      <w:marBottom w:val="0"/>
      <w:divBdr>
        <w:top w:val="none" w:sz="0" w:space="0" w:color="auto"/>
        <w:left w:val="none" w:sz="0" w:space="0" w:color="auto"/>
        <w:bottom w:val="none" w:sz="0" w:space="0" w:color="auto"/>
        <w:right w:val="none" w:sz="0" w:space="0" w:color="auto"/>
      </w:divBdr>
    </w:div>
    <w:div w:id="1819877752">
      <w:bodyDiv w:val="1"/>
      <w:marLeft w:val="0"/>
      <w:marRight w:val="0"/>
      <w:marTop w:val="0"/>
      <w:marBottom w:val="0"/>
      <w:divBdr>
        <w:top w:val="none" w:sz="0" w:space="0" w:color="auto"/>
        <w:left w:val="none" w:sz="0" w:space="0" w:color="auto"/>
        <w:bottom w:val="none" w:sz="0" w:space="0" w:color="auto"/>
        <w:right w:val="none" w:sz="0" w:space="0" w:color="auto"/>
      </w:divBdr>
    </w:div>
    <w:div w:id="212180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is-nbuv.gov.ua/cgi-bin/irbis_nbuv/cgiirbis_64.exe?Z21ID=&amp;I21DBN=EC&amp;P21DBN=EC&amp;S21STN=1&amp;S21REF=10&amp;S21FMT=fullwebr&amp;C21COM=S&amp;S21CNR=20&amp;S21P01=0&amp;S21P02=0&amp;S21P03=A=&amp;S21COLORTERMS=1&amp;S21STR=%D0%9B%D0%B8%D1%81%D0%B8%D1%86%D1%8F%20%D0%9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oksgid.com/arts_sulture/24302-zh.bodrijjar-simuljakri-simuljacj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loka.to/t30526"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finbook.biz/book/vsemirnaya-istoriya-reklamy" TargetMode="External"/><Relationship Id="rId4" Type="http://schemas.openxmlformats.org/officeDocument/2006/relationships/settings" Target="settings.xml"/><Relationship Id="rId9" Type="http://schemas.openxmlformats.org/officeDocument/2006/relationships/hyperlink" Target="http://socioline.ru/book/saveleva-oo-sotsiologiya-reklamnogo-vozdejstviy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7BAC8-2CB4-42A7-864F-A65F13FE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7690</Words>
  <Characters>4384</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larysa foster</cp:lastModifiedBy>
  <cp:revision>4</cp:revision>
  <cp:lastPrinted>2017-11-15T19:53:00Z</cp:lastPrinted>
  <dcterms:created xsi:type="dcterms:W3CDTF">2018-01-16T13:30:00Z</dcterms:created>
  <dcterms:modified xsi:type="dcterms:W3CDTF">2018-01-16T16:21:00Z</dcterms:modified>
</cp:coreProperties>
</file>