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3" w:rsidRPr="000D4061" w:rsidRDefault="00604843" w:rsidP="00604843">
      <w:pPr>
        <w:spacing w:before="120"/>
        <w:jc w:val="center"/>
        <w:rPr>
          <w:b/>
          <w:szCs w:val="28"/>
        </w:rPr>
      </w:pPr>
      <w:r w:rsidRPr="000D4061">
        <w:rPr>
          <w:b/>
          <w:szCs w:val="28"/>
        </w:rPr>
        <w:t xml:space="preserve">КИЇВСЬКИЙ НАЦІОНАЛЬНИЙ УНІВЕРСИТЕТ </w:t>
      </w:r>
    </w:p>
    <w:p w:rsidR="00604843" w:rsidRPr="000D4061" w:rsidRDefault="00604843" w:rsidP="00604843">
      <w:pPr>
        <w:jc w:val="center"/>
        <w:rPr>
          <w:b/>
          <w:szCs w:val="28"/>
        </w:rPr>
      </w:pPr>
      <w:r w:rsidRPr="000D4061">
        <w:rPr>
          <w:b/>
          <w:szCs w:val="28"/>
        </w:rPr>
        <w:t>ІМЕНІ ТАРАСА ШЕВЧЕНКА</w:t>
      </w:r>
    </w:p>
    <w:p w:rsidR="00604843" w:rsidRPr="000D4061" w:rsidRDefault="00604843" w:rsidP="00604843">
      <w:pPr>
        <w:rPr>
          <w:b/>
          <w:sz w:val="18"/>
          <w:szCs w:val="18"/>
        </w:rPr>
      </w:pPr>
    </w:p>
    <w:p w:rsidR="00604843" w:rsidRPr="000D4061" w:rsidRDefault="00604843" w:rsidP="00604843">
      <w:pPr>
        <w:jc w:val="center"/>
        <w:rPr>
          <w:sz w:val="20"/>
          <w:szCs w:val="20"/>
        </w:rPr>
      </w:pPr>
      <w:r w:rsidRPr="000D4061">
        <w:rPr>
          <w:b/>
          <w:szCs w:val="28"/>
        </w:rPr>
        <w:t>Факультет соціології</w:t>
      </w:r>
    </w:p>
    <w:p w:rsidR="00604843" w:rsidRPr="000D4061" w:rsidRDefault="00604843" w:rsidP="00604843">
      <w:pPr>
        <w:jc w:val="center"/>
        <w:rPr>
          <w:sz w:val="20"/>
          <w:szCs w:val="20"/>
        </w:rPr>
      </w:pPr>
    </w:p>
    <w:p w:rsidR="00604843" w:rsidRPr="000D4061" w:rsidRDefault="00604843" w:rsidP="00604843">
      <w:pPr>
        <w:jc w:val="center"/>
        <w:rPr>
          <w:i/>
          <w:sz w:val="16"/>
          <w:szCs w:val="16"/>
        </w:rPr>
      </w:pPr>
    </w:p>
    <w:p w:rsidR="00604843" w:rsidRPr="000D4061" w:rsidRDefault="002C5C5D" w:rsidP="00604843">
      <w:pPr>
        <w:spacing w:before="120"/>
        <w:jc w:val="center"/>
        <w:rPr>
          <w:sz w:val="24"/>
        </w:rPr>
      </w:pPr>
      <w:r w:rsidRPr="000D4061">
        <w:rPr>
          <w:sz w:val="24"/>
        </w:rPr>
        <w:t>Кафедра методології та методів соціологічних досліджень</w:t>
      </w:r>
    </w:p>
    <w:p w:rsidR="00604843" w:rsidRPr="000D4061" w:rsidRDefault="00604843" w:rsidP="00604843">
      <w:pPr>
        <w:ind w:left="4536"/>
        <w:jc w:val="center"/>
        <w:rPr>
          <w:b/>
          <w:sz w:val="24"/>
          <w:lang w:val="ru-RU"/>
        </w:rPr>
      </w:pPr>
    </w:p>
    <w:p w:rsidR="00EB23E4" w:rsidRPr="000D4061" w:rsidRDefault="00EB23E4" w:rsidP="00EB23E4">
      <w:pPr>
        <w:ind w:left="4536"/>
        <w:jc w:val="center"/>
        <w:rPr>
          <w:b/>
          <w:sz w:val="24"/>
          <w:lang w:val="ru-RU"/>
        </w:rPr>
      </w:pPr>
      <w:r w:rsidRPr="000D4061">
        <w:rPr>
          <w:b/>
          <w:sz w:val="24"/>
          <w:lang w:val="ru-RU"/>
        </w:rPr>
        <w:t>«ЗАТВЕРДЖУЮ»</w:t>
      </w:r>
    </w:p>
    <w:p w:rsidR="00EB23E4" w:rsidRPr="000D4061" w:rsidRDefault="00EB23E4" w:rsidP="00EB23E4">
      <w:pPr>
        <w:ind w:left="4536"/>
        <w:jc w:val="center"/>
        <w:rPr>
          <w:bCs/>
          <w:spacing w:val="-8"/>
          <w:sz w:val="22"/>
          <w:szCs w:val="22"/>
        </w:rPr>
      </w:pPr>
      <w:r w:rsidRPr="000D4061">
        <w:rPr>
          <w:bCs/>
          <w:spacing w:val="-8"/>
          <w:sz w:val="22"/>
          <w:szCs w:val="22"/>
        </w:rPr>
        <w:t xml:space="preserve">Заступник </w:t>
      </w:r>
      <w:r w:rsidRPr="000D4061">
        <w:rPr>
          <w:bCs/>
          <w:spacing w:val="-8"/>
          <w:sz w:val="22"/>
          <w:szCs w:val="22"/>
          <w:lang w:val="ru-RU"/>
        </w:rPr>
        <w:t>декана</w:t>
      </w:r>
    </w:p>
    <w:p w:rsidR="00EB23E4" w:rsidRPr="000D4061" w:rsidRDefault="00EB23E4" w:rsidP="00EB23E4">
      <w:pPr>
        <w:spacing w:line="216" w:lineRule="auto"/>
        <w:ind w:left="4536"/>
        <w:jc w:val="center"/>
      </w:pPr>
      <w:r w:rsidRPr="000D4061">
        <w:t>______________________</w:t>
      </w:r>
    </w:p>
    <w:p w:rsidR="00EB23E4" w:rsidRPr="000D4061" w:rsidRDefault="00EB23E4" w:rsidP="00EB23E4">
      <w:pPr>
        <w:spacing w:line="216" w:lineRule="auto"/>
        <w:ind w:left="4536"/>
        <w:jc w:val="center"/>
        <w:rPr>
          <w:sz w:val="24"/>
        </w:rPr>
      </w:pPr>
      <w:r w:rsidRPr="000D4061">
        <w:rPr>
          <w:sz w:val="24"/>
        </w:rPr>
        <w:t>«____»____________20__ року</w:t>
      </w:r>
    </w:p>
    <w:p w:rsidR="00604843" w:rsidRPr="000D4061" w:rsidRDefault="00604843" w:rsidP="00604843"/>
    <w:p w:rsidR="00604843" w:rsidRPr="000D4061" w:rsidRDefault="00604843" w:rsidP="00604843"/>
    <w:p w:rsidR="00744BF1" w:rsidRPr="000D4061" w:rsidRDefault="00604843" w:rsidP="00604843">
      <w:pPr>
        <w:spacing w:before="120"/>
        <w:jc w:val="center"/>
        <w:rPr>
          <w:b/>
          <w:bCs/>
          <w:sz w:val="32"/>
          <w:szCs w:val="32"/>
        </w:rPr>
      </w:pPr>
      <w:r w:rsidRPr="000D4061">
        <w:rPr>
          <w:b/>
          <w:bCs/>
          <w:sz w:val="32"/>
          <w:szCs w:val="32"/>
        </w:rPr>
        <w:t xml:space="preserve">РОБОЧА  ПРОГРАМА  НАВЧАЛЬНОЇ  ДИСЦИПЛІНИ </w:t>
      </w:r>
    </w:p>
    <w:p w:rsidR="00744BF1" w:rsidRPr="000D4061" w:rsidRDefault="00744BF1" w:rsidP="00604843">
      <w:pPr>
        <w:spacing w:before="120"/>
        <w:jc w:val="center"/>
        <w:rPr>
          <w:b/>
          <w:sz w:val="32"/>
          <w:szCs w:val="32"/>
        </w:rPr>
      </w:pPr>
    </w:p>
    <w:p w:rsidR="00D27811" w:rsidRPr="000D4061" w:rsidRDefault="002C5C5D" w:rsidP="00604843">
      <w:pPr>
        <w:spacing w:before="120"/>
        <w:jc w:val="center"/>
        <w:rPr>
          <w:rFonts w:cs="Times New Roman"/>
          <w:b/>
          <w:bCs/>
          <w:szCs w:val="28"/>
        </w:rPr>
      </w:pPr>
      <w:r w:rsidRPr="000D4061">
        <w:rPr>
          <w:rFonts w:cs="Times New Roman"/>
          <w:b/>
          <w:szCs w:val="28"/>
        </w:rPr>
        <w:t>QUANTITATIVE METHODS: MULTIVARIATE ANALYSIS</w:t>
      </w:r>
    </w:p>
    <w:p w:rsidR="00490177" w:rsidRPr="000D4061" w:rsidRDefault="00D27811" w:rsidP="00604843">
      <w:pPr>
        <w:spacing w:before="120"/>
        <w:jc w:val="center"/>
        <w:rPr>
          <w:rFonts w:cs="Times New Roman"/>
          <w:b/>
          <w:bCs/>
          <w:szCs w:val="28"/>
        </w:rPr>
      </w:pPr>
      <w:r w:rsidRPr="000D4061">
        <w:rPr>
          <w:rFonts w:cs="Times New Roman"/>
          <w:b/>
          <w:bCs/>
          <w:szCs w:val="28"/>
        </w:rPr>
        <w:t>(</w:t>
      </w:r>
      <w:r w:rsidR="002C5C5D" w:rsidRPr="000D4061">
        <w:rPr>
          <w:rFonts w:cs="Times New Roman"/>
          <w:b/>
          <w:bCs/>
          <w:szCs w:val="28"/>
        </w:rPr>
        <w:t>Кількісні методи: багатовимірний аналіз</w:t>
      </w:r>
      <w:r w:rsidRPr="000D4061">
        <w:rPr>
          <w:rFonts w:cs="Times New Roman"/>
          <w:b/>
          <w:bCs/>
          <w:szCs w:val="28"/>
        </w:rPr>
        <w:t>)</w:t>
      </w:r>
    </w:p>
    <w:p w:rsidR="00744BF1" w:rsidRPr="000D4061" w:rsidRDefault="00744BF1" w:rsidP="00604843">
      <w:pPr>
        <w:spacing w:before="120"/>
        <w:jc w:val="center"/>
        <w:rPr>
          <w:b/>
          <w:bCs/>
          <w:sz w:val="36"/>
          <w:szCs w:val="36"/>
        </w:rPr>
      </w:pPr>
    </w:p>
    <w:p w:rsidR="00744BF1" w:rsidRPr="000D4061" w:rsidRDefault="00744BF1" w:rsidP="00744BF1">
      <w:pPr>
        <w:jc w:val="center"/>
        <w:rPr>
          <w:b/>
          <w:sz w:val="24"/>
        </w:rPr>
      </w:pPr>
      <w:r w:rsidRPr="000D4061">
        <w:rPr>
          <w:b/>
          <w:sz w:val="24"/>
        </w:rPr>
        <w:t>для студентів</w:t>
      </w:r>
    </w:p>
    <w:p w:rsidR="00744BF1" w:rsidRPr="000D4061" w:rsidRDefault="00744BF1" w:rsidP="00604843">
      <w:pPr>
        <w:spacing w:line="216" w:lineRule="auto"/>
        <w:ind w:firstLine="284"/>
        <w:rPr>
          <w:sz w:val="22"/>
          <w:szCs w:val="22"/>
        </w:rPr>
      </w:pP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  <w:r w:rsidRPr="000D4061">
        <w:rPr>
          <w:sz w:val="22"/>
          <w:szCs w:val="22"/>
        </w:rPr>
        <w:t xml:space="preserve">галузь знань </w:t>
      </w:r>
      <w:r w:rsidRPr="000D4061">
        <w:rPr>
          <w:sz w:val="22"/>
          <w:szCs w:val="22"/>
        </w:rPr>
        <w:tab/>
        <w:t>05 Соціальні та поведінкові науки</w:t>
      </w:r>
    </w:p>
    <w:p w:rsidR="00604843" w:rsidRPr="000D4061" w:rsidRDefault="00604843" w:rsidP="00604843">
      <w:pPr>
        <w:spacing w:line="216" w:lineRule="auto"/>
        <w:jc w:val="center"/>
        <w:rPr>
          <w:i/>
          <w:sz w:val="16"/>
          <w:szCs w:val="16"/>
        </w:rPr>
      </w:pP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  <w:r w:rsidRPr="000D4061">
        <w:rPr>
          <w:sz w:val="22"/>
          <w:szCs w:val="22"/>
        </w:rPr>
        <w:t xml:space="preserve">спеціальність </w:t>
      </w:r>
      <w:r w:rsidRPr="000D4061">
        <w:rPr>
          <w:sz w:val="22"/>
          <w:szCs w:val="22"/>
        </w:rPr>
        <w:tab/>
        <w:t>054 «Соціологія»</w:t>
      </w: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  <w:r w:rsidRPr="000D4061">
        <w:rPr>
          <w:sz w:val="22"/>
          <w:szCs w:val="22"/>
        </w:rPr>
        <w:t xml:space="preserve">освітній рівень </w:t>
      </w:r>
      <w:r w:rsidRPr="000D4061">
        <w:rPr>
          <w:sz w:val="22"/>
          <w:szCs w:val="22"/>
        </w:rPr>
        <w:tab/>
        <w:t>магістр</w:t>
      </w: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  <w:r w:rsidRPr="000D4061">
        <w:rPr>
          <w:sz w:val="22"/>
          <w:szCs w:val="22"/>
        </w:rPr>
        <w:t xml:space="preserve">освітня програма </w:t>
      </w:r>
      <w:r w:rsidRPr="000D4061">
        <w:rPr>
          <w:sz w:val="22"/>
          <w:szCs w:val="22"/>
        </w:rPr>
        <w:tab/>
        <w:t>«</w:t>
      </w:r>
      <w:r w:rsidR="009A1BE4" w:rsidRPr="000D4061">
        <w:rPr>
          <w:sz w:val="22"/>
          <w:szCs w:val="22"/>
        </w:rPr>
        <w:t>Гендерні студії</w:t>
      </w:r>
      <w:r w:rsidRPr="000D4061">
        <w:rPr>
          <w:sz w:val="22"/>
          <w:szCs w:val="22"/>
        </w:rPr>
        <w:t>»</w:t>
      </w: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  <w:r w:rsidRPr="000D4061">
        <w:rPr>
          <w:sz w:val="22"/>
          <w:szCs w:val="22"/>
        </w:rPr>
        <w:t xml:space="preserve">вид дисципліни </w:t>
      </w:r>
      <w:r w:rsidRPr="000D4061">
        <w:rPr>
          <w:sz w:val="22"/>
          <w:szCs w:val="22"/>
        </w:rPr>
        <w:tab/>
        <w:t xml:space="preserve">обов’язкова </w:t>
      </w:r>
    </w:p>
    <w:p w:rsidR="00604843" w:rsidRPr="000D4061" w:rsidRDefault="00604843" w:rsidP="00604843">
      <w:pPr>
        <w:spacing w:line="216" w:lineRule="auto"/>
        <w:ind w:firstLine="284"/>
        <w:rPr>
          <w:sz w:val="22"/>
          <w:szCs w:val="22"/>
        </w:rPr>
      </w:pPr>
    </w:p>
    <w:p w:rsidR="00490177" w:rsidRPr="000D4061" w:rsidRDefault="00490177" w:rsidP="00490177">
      <w:pPr>
        <w:spacing w:before="40" w:line="216" w:lineRule="auto"/>
        <w:ind w:left="3969"/>
        <w:jc w:val="both"/>
        <w:rPr>
          <w:szCs w:val="28"/>
          <w:lang w:val="ru-RU"/>
        </w:rPr>
      </w:pPr>
      <w:r w:rsidRPr="000D4061">
        <w:rPr>
          <w:szCs w:val="28"/>
        </w:rPr>
        <w:t xml:space="preserve">Форма навчання </w:t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Pr="000D4061">
        <w:rPr>
          <w:szCs w:val="28"/>
        </w:rPr>
        <w:tab/>
        <w:t>денна</w:t>
      </w:r>
    </w:p>
    <w:p w:rsidR="00490177" w:rsidRPr="000D4061" w:rsidRDefault="00490177" w:rsidP="00490177">
      <w:pPr>
        <w:spacing w:before="40" w:line="216" w:lineRule="auto"/>
        <w:ind w:left="3969"/>
        <w:rPr>
          <w:szCs w:val="28"/>
          <w:u w:val="single"/>
        </w:rPr>
      </w:pPr>
      <w:r w:rsidRPr="000D4061">
        <w:rPr>
          <w:szCs w:val="28"/>
        </w:rPr>
        <w:t xml:space="preserve">Навчальний рік </w:t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="009A1BE4" w:rsidRPr="000D4061">
        <w:rPr>
          <w:szCs w:val="28"/>
          <w:u w:val="single"/>
        </w:rPr>
        <w:t>2018</w:t>
      </w:r>
      <w:r w:rsidRPr="000D4061">
        <w:rPr>
          <w:szCs w:val="28"/>
          <w:u w:val="single"/>
        </w:rPr>
        <w:t>/201</w:t>
      </w:r>
      <w:r w:rsidR="009A1BE4" w:rsidRPr="000D4061">
        <w:rPr>
          <w:szCs w:val="28"/>
          <w:u w:val="single"/>
        </w:rPr>
        <w:t>9</w:t>
      </w:r>
    </w:p>
    <w:p w:rsidR="00490177" w:rsidRPr="000D4061" w:rsidRDefault="00490177" w:rsidP="00490177">
      <w:pPr>
        <w:spacing w:before="40" w:line="216" w:lineRule="auto"/>
        <w:ind w:left="3969"/>
        <w:jc w:val="both"/>
        <w:rPr>
          <w:szCs w:val="28"/>
          <w:lang w:val="ru-RU"/>
        </w:rPr>
      </w:pPr>
      <w:r w:rsidRPr="000D4061">
        <w:rPr>
          <w:szCs w:val="28"/>
        </w:rPr>
        <w:t xml:space="preserve">Семестр </w:t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="00B1134D" w:rsidRPr="000D4061">
        <w:rPr>
          <w:szCs w:val="28"/>
          <w:lang w:val="ru-RU"/>
        </w:rPr>
        <w:t>2</w:t>
      </w:r>
    </w:p>
    <w:p w:rsidR="00490177" w:rsidRPr="000D4061" w:rsidRDefault="00490177" w:rsidP="00490177">
      <w:pPr>
        <w:spacing w:before="40" w:line="216" w:lineRule="auto"/>
        <w:ind w:left="3969"/>
        <w:jc w:val="both"/>
        <w:rPr>
          <w:szCs w:val="28"/>
          <w:lang w:val="ru-RU"/>
        </w:rPr>
      </w:pPr>
      <w:r w:rsidRPr="000D4061">
        <w:rPr>
          <w:szCs w:val="28"/>
        </w:rPr>
        <w:t>Кількість кредитів ЕСТ</w:t>
      </w:r>
      <w:r w:rsidRPr="000D4061">
        <w:rPr>
          <w:szCs w:val="28"/>
          <w:lang w:val="en-US"/>
        </w:rPr>
        <w:t>S</w:t>
      </w:r>
      <w:r w:rsidRPr="000D4061">
        <w:rPr>
          <w:szCs w:val="28"/>
        </w:rPr>
        <w:t xml:space="preserve"> </w:t>
      </w:r>
      <w:r w:rsidRPr="000D4061">
        <w:rPr>
          <w:szCs w:val="28"/>
        </w:rPr>
        <w:tab/>
      </w:r>
      <w:r w:rsidRPr="000D4061">
        <w:rPr>
          <w:szCs w:val="28"/>
        </w:rPr>
        <w:tab/>
      </w:r>
      <w:r w:rsidR="00D27811" w:rsidRPr="000D4061">
        <w:rPr>
          <w:szCs w:val="28"/>
        </w:rPr>
        <w:t>5</w:t>
      </w:r>
    </w:p>
    <w:p w:rsidR="00490177" w:rsidRPr="000D4061" w:rsidRDefault="00490177" w:rsidP="00490177">
      <w:pPr>
        <w:spacing w:line="204" w:lineRule="auto"/>
        <w:ind w:left="3969"/>
        <w:jc w:val="both"/>
        <w:rPr>
          <w:szCs w:val="28"/>
        </w:rPr>
      </w:pPr>
      <w:r w:rsidRPr="000D4061">
        <w:rPr>
          <w:szCs w:val="28"/>
        </w:rPr>
        <w:t xml:space="preserve">Мова викладання, навчання </w:t>
      </w:r>
    </w:p>
    <w:p w:rsidR="00490177" w:rsidRPr="000D4061" w:rsidRDefault="00490177" w:rsidP="00490177">
      <w:pPr>
        <w:spacing w:line="204" w:lineRule="auto"/>
        <w:ind w:left="3969"/>
        <w:jc w:val="both"/>
        <w:rPr>
          <w:szCs w:val="28"/>
        </w:rPr>
      </w:pPr>
      <w:r w:rsidRPr="000D4061">
        <w:rPr>
          <w:szCs w:val="28"/>
        </w:rPr>
        <w:t xml:space="preserve">та оцінювання </w:t>
      </w:r>
      <w:r w:rsidRPr="000D4061">
        <w:rPr>
          <w:szCs w:val="28"/>
        </w:rPr>
        <w:tab/>
      </w:r>
      <w:r w:rsidRPr="000D4061">
        <w:rPr>
          <w:szCs w:val="28"/>
          <w:lang w:val="ru-RU"/>
        </w:rPr>
        <w:tab/>
      </w:r>
      <w:r w:rsidRPr="000D4061">
        <w:rPr>
          <w:szCs w:val="28"/>
          <w:lang w:val="ru-RU"/>
        </w:rPr>
        <w:tab/>
      </w:r>
      <w:r w:rsidR="00604843" w:rsidRPr="000D4061">
        <w:rPr>
          <w:szCs w:val="28"/>
        </w:rPr>
        <w:t>англійська</w:t>
      </w:r>
    </w:p>
    <w:p w:rsidR="00490177" w:rsidRPr="001F2015" w:rsidRDefault="00490177" w:rsidP="00490177">
      <w:pPr>
        <w:spacing w:before="40" w:line="216" w:lineRule="auto"/>
        <w:ind w:left="3969"/>
        <w:jc w:val="both"/>
        <w:rPr>
          <w:szCs w:val="28"/>
        </w:rPr>
      </w:pPr>
      <w:r w:rsidRPr="000D4061">
        <w:rPr>
          <w:szCs w:val="28"/>
        </w:rPr>
        <w:t xml:space="preserve">Форма заключного контролю </w:t>
      </w:r>
      <w:r w:rsidRPr="000D4061">
        <w:rPr>
          <w:szCs w:val="28"/>
        </w:rPr>
        <w:tab/>
      </w:r>
      <w:r w:rsidR="001F2015">
        <w:rPr>
          <w:szCs w:val="28"/>
        </w:rPr>
        <w:t>іспит</w:t>
      </w:r>
      <w:bookmarkStart w:id="0" w:name="_GoBack"/>
      <w:bookmarkEnd w:id="0"/>
    </w:p>
    <w:p w:rsidR="00490177" w:rsidRPr="000D4061" w:rsidRDefault="00490177" w:rsidP="00490177">
      <w:pPr>
        <w:spacing w:before="80"/>
        <w:ind w:left="5103"/>
        <w:jc w:val="both"/>
        <w:rPr>
          <w:sz w:val="24"/>
        </w:rPr>
      </w:pPr>
    </w:p>
    <w:p w:rsidR="00490177" w:rsidRPr="000D4061" w:rsidRDefault="00490177" w:rsidP="00490177">
      <w:pPr>
        <w:spacing w:before="80"/>
        <w:rPr>
          <w:szCs w:val="28"/>
        </w:rPr>
      </w:pPr>
      <w:r w:rsidRPr="000D4061">
        <w:rPr>
          <w:szCs w:val="28"/>
        </w:rPr>
        <w:t xml:space="preserve">Викладачі: </w:t>
      </w:r>
      <w:r w:rsidR="00A77D5D" w:rsidRPr="000D4061">
        <w:rPr>
          <w:szCs w:val="28"/>
        </w:rPr>
        <w:t xml:space="preserve">доц. </w:t>
      </w:r>
      <w:r w:rsidR="002C5C5D" w:rsidRPr="000D4061">
        <w:rPr>
          <w:szCs w:val="28"/>
        </w:rPr>
        <w:t>Сидоров М.В.-С</w:t>
      </w:r>
      <w:r w:rsidR="00D27811" w:rsidRPr="000D4061">
        <w:rPr>
          <w:szCs w:val="28"/>
        </w:rPr>
        <w:t>.</w:t>
      </w:r>
    </w:p>
    <w:p w:rsidR="00490177" w:rsidRPr="000D4061" w:rsidRDefault="00490177" w:rsidP="00D27811">
      <w:pPr>
        <w:spacing w:before="80"/>
        <w:rPr>
          <w:i/>
          <w:sz w:val="16"/>
          <w:szCs w:val="16"/>
        </w:rPr>
      </w:pPr>
      <w:r w:rsidRPr="000D4061">
        <w:rPr>
          <w:szCs w:val="28"/>
        </w:rPr>
        <w:t xml:space="preserve">                    </w:t>
      </w:r>
    </w:p>
    <w:p w:rsidR="00490177" w:rsidRPr="000D4061" w:rsidRDefault="00490177" w:rsidP="00490177">
      <w:pPr>
        <w:jc w:val="center"/>
        <w:rPr>
          <w:i/>
          <w:sz w:val="16"/>
          <w:szCs w:val="16"/>
        </w:rPr>
      </w:pPr>
    </w:p>
    <w:p w:rsidR="00490177" w:rsidRPr="000D4061" w:rsidRDefault="00490177" w:rsidP="00490177">
      <w:pPr>
        <w:ind w:left="1985"/>
        <w:jc w:val="both"/>
        <w:rPr>
          <w:sz w:val="22"/>
          <w:szCs w:val="22"/>
        </w:rPr>
      </w:pPr>
      <w:r w:rsidRPr="000D4061">
        <w:rPr>
          <w:sz w:val="22"/>
          <w:szCs w:val="22"/>
        </w:rPr>
        <w:t xml:space="preserve">Пролонговано: на 20__/20__ </w:t>
      </w:r>
      <w:proofErr w:type="spellStart"/>
      <w:r w:rsidRPr="000D4061">
        <w:rPr>
          <w:sz w:val="22"/>
          <w:szCs w:val="22"/>
        </w:rPr>
        <w:t>н.р</w:t>
      </w:r>
      <w:proofErr w:type="spellEnd"/>
      <w:r w:rsidRPr="000D4061">
        <w:rPr>
          <w:sz w:val="22"/>
          <w:szCs w:val="22"/>
        </w:rPr>
        <w:t>. __________(___________) «__»___ 20__р.</w:t>
      </w:r>
    </w:p>
    <w:p w:rsidR="00490177" w:rsidRPr="000D4061" w:rsidRDefault="00490177" w:rsidP="00490177">
      <w:pPr>
        <w:ind w:left="4820"/>
        <w:jc w:val="center"/>
        <w:rPr>
          <w:sz w:val="22"/>
          <w:szCs w:val="22"/>
          <w:vertAlign w:val="superscript"/>
        </w:rPr>
      </w:pPr>
      <w:r w:rsidRPr="000D4061">
        <w:rPr>
          <w:sz w:val="22"/>
          <w:szCs w:val="22"/>
          <w:vertAlign w:val="superscript"/>
        </w:rPr>
        <w:t>(підпис, ПІБ, дата)</w:t>
      </w:r>
    </w:p>
    <w:p w:rsidR="00490177" w:rsidRPr="000D4061" w:rsidRDefault="00490177" w:rsidP="00490177">
      <w:pPr>
        <w:ind w:left="3544"/>
        <w:jc w:val="both"/>
        <w:rPr>
          <w:sz w:val="22"/>
          <w:szCs w:val="22"/>
        </w:rPr>
      </w:pPr>
      <w:r w:rsidRPr="000D4061">
        <w:rPr>
          <w:sz w:val="22"/>
          <w:szCs w:val="22"/>
        </w:rPr>
        <w:t xml:space="preserve">на 20__/20__ </w:t>
      </w:r>
      <w:proofErr w:type="spellStart"/>
      <w:r w:rsidRPr="000D4061">
        <w:rPr>
          <w:sz w:val="22"/>
          <w:szCs w:val="22"/>
        </w:rPr>
        <w:t>н.р</w:t>
      </w:r>
      <w:proofErr w:type="spellEnd"/>
      <w:r w:rsidRPr="000D4061">
        <w:rPr>
          <w:sz w:val="22"/>
          <w:szCs w:val="22"/>
        </w:rPr>
        <w:t>. __________(___________) «__»___ 20__р.</w:t>
      </w:r>
    </w:p>
    <w:p w:rsidR="00490177" w:rsidRPr="000D4061" w:rsidRDefault="00490177" w:rsidP="00490177">
      <w:pPr>
        <w:ind w:left="3544"/>
        <w:jc w:val="center"/>
        <w:rPr>
          <w:sz w:val="22"/>
          <w:szCs w:val="22"/>
          <w:vertAlign w:val="superscript"/>
        </w:rPr>
      </w:pPr>
      <w:r w:rsidRPr="000D4061">
        <w:rPr>
          <w:sz w:val="22"/>
          <w:szCs w:val="22"/>
          <w:vertAlign w:val="superscript"/>
        </w:rPr>
        <w:t>(підпис, ПІБ, дата)</w:t>
      </w:r>
    </w:p>
    <w:p w:rsidR="00490177" w:rsidRPr="000D4061" w:rsidRDefault="00490177" w:rsidP="00490177">
      <w:pPr>
        <w:ind w:left="3544"/>
        <w:jc w:val="both"/>
        <w:rPr>
          <w:sz w:val="22"/>
          <w:szCs w:val="22"/>
        </w:rPr>
      </w:pPr>
      <w:r w:rsidRPr="000D4061">
        <w:rPr>
          <w:sz w:val="22"/>
          <w:szCs w:val="22"/>
        </w:rPr>
        <w:t xml:space="preserve">на 20__/20__ </w:t>
      </w:r>
      <w:proofErr w:type="spellStart"/>
      <w:r w:rsidRPr="000D4061">
        <w:rPr>
          <w:sz w:val="22"/>
          <w:szCs w:val="22"/>
        </w:rPr>
        <w:t>н.р</w:t>
      </w:r>
      <w:proofErr w:type="spellEnd"/>
      <w:r w:rsidRPr="000D4061">
        <w:rPr>
          <w:sz w:val="22"/>
          <w:szCs w:val="22"/>
        </w:rPr>
        <w:t>. __________(___________) «__»___ 20__р.</w:t>
      </w:r>
    </w:p>
    <w:p w:rsidR="00490177" w:rsidRPr="000D4061" w:rsidRDefault="00490177" w:rsidP="00490177">
      <w:pPr>
        <w:ind w:left="3544"/>
        <w:jc w:val="center"/>
        <w:rPr>
          <w:sz w:val="22"/>
          <w:szCs w:val="22"/>
          <w:vertAlign w:val="superscript"/>
        </w:rPr>
      </w:pPr>
      <w:r w:rsidRPr="000D4061">
        <w:rPr>
          <w:sz w:val="22"/>
          <w:szCs w:val="22"/>
          <w:vertAlign w:val="superscript"/>
        </w:rPr>
        <w:t>(підпис, ПІБ, дата)</w:t>
      </w:r>
    </w:p>
    <w:p w:rsidR="00490177" w:rsidRPr="000D4061" w:rsidRDefault="00490177" w:rsidP="00490177">
      <w:pPr>
        <w:ind w:left="3119" w:firstLine="425"/>
        <w:jc w:val="center"/>
        <w:rPr>
          <w:sz w:val="24"/>
          <w:vertAlign w:val="superscript"/>
        </w:rPr>
      </w:pPr>
    </w:p>
    <w:p w:rsidR="002C5C5D" w:rsidRPr="000D4061" w:rsidRDefault="000C6380" w:rsidP="00490177">
      <w:pPr>
        <w:pStyle w:val="5"/>
        <w:rPr>
          <w:sz w:val="24"/>
        </w:rPr>
      </w:pPr>
      <w:r w:rsidRPr="000D4061">
        <w:rPr>
          <w:sz w:val="24"/>
          <w:lang w:val="en-US"/>
        </w:rPr>
        <w:t>K</w:t>
      </w:r>
      <w:r w:rsidR="00C16FCC" w:rsidRPr="000D4061">
        <w:rPr>
          <w:sz w:val="24"/>
        </w:rPr>
        <w:t>ИЇВ</w:t>
      </w:r>
      <w:r w:rsidR="00490177" w:rsidRPr="000D4061">
        <w:rPr>
          <w:sz w:val="24"/>
        </w:rPr>
        <w:t xml:space="preserve"> – 2017</w:t>
      </w:r>
    </w:p>
    <w:p w:rsidR="002C5C5D" w:rsidRPr="000D4061" w:rsidRDefault="002C5C5D">
      <w:pPr>
        <w:suppressAutoHyphens w:val="0"/>
        <w:rPr>
          <w:b/>
          <w:bCs/>
          <w:sz w:val="24"/>
        </w:rPr>
      </w:pPr>
      <w:r w:rsidRPr="000D4061">
        <w:rPr>
          <w:sz w:val="24"/>
        </w:rPr>
        <w:br w:type="page"/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2"/>
          <w:szCs w:val="22"/>
        </w:rPr>
      </w:pPr>
      <w:r w:rsidRPr="000D4061">
        <w:rPr>
          <w:sz w:val="22"/>
          <w:szCs w:val="22"/>
        </w:rPr>
        <w:lastRenderedPageBreak/>
        <w:t>Розробник(и):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2"/>
          <w:szCs w:val="22"/>
        </w:rPr>
      </w:pPr>
      <w:r w:rsidRPr="000D4061">
        <w:rPr>
          <w:sz w:val="22"/>
          <w:szCs w:val="22"/>
        </w:rPr>
        <w:t xml:space="preserve">Сидоров М.В.-С., </w:t>
      </w:r>
      <w:proofErr w:type="spellStart"/>
      <w:r w:rsidRPr="000D4061">
        <w:rPr>
          <w:sz w:val="22"/>
          <w:szCs w:val="22"/>
        </w:rPr>
        <w:t>к.ф.-м.н</w:t>
      </w:r>
      <w:proofErr w:type="spellEnd"/>
      <w:r w:rsidRPr="000D4061"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2"/>
          <w:szCs w:val="22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2"/>
          <w:szCs w:val="22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2"/>
          <w:szCs w:val="22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rPr>
          <w:spacing w:val="-6"/>
          <w:sz w:val="24"/>
        </w:rPr>
      </w:pPr>
      <w:r w:rsidRPr="000D4061">
        <w:rPr>
          <w:spacing w:val="-6"/>
          <w:sz w:val="24"/>
        </w:rPr>
        <w:t>ЗАТВЕРДЖЕНО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  <w:r w:rsidRPr="000D4061">
        <w:rPr>
          <w:sz w:val="24"/>
        </w:rPr>
        <w:t>Зав. кафедри методології та методів соціологічних досліджень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spacing w:before="120"/>
        <w:jc w:val="both"/>
        <w:rPr>
          <w:sz w:val="24"/>
        </w:rPr>
      </w:pPr>
      <w:r w:rsidRPr="000D4061">
        <w:rPr>
          <w:sz w:val="24"/>
        </w:rPr>
        <w:t>__________________    (Сидоров М.В.-С.)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rPr>
          <w:sz w:val="16"/>
          <w:szCs w:val="16"/>
        </w:rPr>
      </w:pPr>
      <w:r w:rsidRPr="000D4061">
        <w:rPr>
          <w:sz w:val="16"/>
          <w:szCs w:val="16"/>
        </w:rPr>
        <w:t>(підпис)</w:t>
      </w:r>
      <w:r w:rsidRPr="000D4061">
        <w:rPr>
          <w:sz w:val="16"/>
          <w:szCs w:val="16"/>
        </w:rPr>
        <w:tab/>
      </w:r>
      <w:r w:rsidRPr="000D4061">
        <w:rPr>
          <w:sz w:val="16"/>
          <w:szCs w:val="16"/>
        </w:rPr>
        <w:tab/>
      </w:r>
      <w:r w:rsidRPr="000D4061">
        <w:rPr>
          <w:sz w:val="16"/>
          <w:szCs w:val="16"/>
        </w:rPr>
        <w:tab/>
        <w:t xml:space="preserve">       (прізвище та ініціали)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2"/>
          <w:szCs w:val="22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  <w:r w:rsidRPr="000D4061">
        <w:rPr>
          <w:sz w:val="24"/>
        </w:rPr>
        <w:t>Протокол № ___ від «____» ___________ 20___ р.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6"/>
          <w:szCs w:val="26"/>
        </w:rPr>
      </w:pPr>
      <w:r w:rsidRPr="000D4061">
        <w:rPr>
          <w:sz w:val="24"/>
        </w:rPr>
        <w:t>Схвалено науково - методичною комісією факультету соціології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  <w:r w:rsidRPr="000D4061">
        <w:rPr>
          <w:sz w:val="24"/>
        </w:rPr>
        <w:t>Протокол від «____» _____________ 20___ року №___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spacing w:before="120"/>
        <w:jc w:val="both"/>
        <w:rPr>
          <w:sz w:val="24"/>
        </w:rPr>
      </w:pPr>
      <w:r w:rsidRPr="000D4061">
        <w:rPr>
          <w:sz w:val="24"/>
        </w:rPr>
        <w:t>Голова науково-методичної комісії  ____________________   (________________)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rPr>
          <w:sz w:val="16"/>
          <w:szCs w:val="16"/>
        </w:rPr>
      </w:pPr>
      <w:r w:rsidRPr="000D4061">
        <w:rPr>
          <w:sz w:val="16"/>
          <w:szCs w:val="16"/>
        </w:rPr>
        <w:t>(підпис)</w:t>
      </w:r>
      <w:r w:rsidRPr="000D4061">
        <w:rPr>
          <w:sz w:val="16"/>
          <w:szCs w:val="16"/>
        </w:rPr>
        <w:tab/>
      </w:r>
      <w:r w:rsidRPr="000D4061">
        <w:rPr>
          <w:sz w:val="16"/>
          <w:szCs w:val="16"/>
        </w:rPr>
        <w:tab/>
      </w:r>
      <w:r w:rsidRPr="000D4061">
        <w:rPr>
          <w:sz w:val="16"/>
          <w:szCs w:val="16"/>
        </w:rPr>
        <w:tab/>
        <w:t xml:space="preserve">     (прізвище та ініціали)</w:t>
      </w:r>
    </w:p>
    <w:p w:rsidR="00111E65" w:rsidRPr="000D4061" w:rsidRDefault="00111E65" w:rsidP="002C5C5D">
      <w:pPr>
        <w:pStyle w:val="aff"/>
        <w:numPr>
          <w:ilvl w:val="0"/>
          <w:numId w:val="1"/>
        </w:numPr>
        <w:jc w:val="both"/>
        <w:rPr>
          <w:i/>
          <w:sz w:val="20"/>
          <w:szCs w:val="20"/>
        </w:rPr>
      </w:pPr>
    </w:p>
    <w:p w:rsidR="00111E65" w:rsidRPr="000D4061" w:rsidRDefault="00111E65" w:rsidP="002C5C5D">
      <w:pPr>
        <w:pStyle w:val="aff"/>
        <w:numPr>
          <w:ilvl w:val="0"/>
          <w:numId w:val="1"/>
        </w:numPr>
        <w:jc w:val="both"/>
        <w:rPr>
          <w:i/>
          <w:sz w:val="20"/>
          <w:szCs w:val="20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0D4061">
        <w:rPr>
          <w:sz w:val="24"/>
        </w:rPr>
        <w:t>Голова педагогічної ради</w:t>
      </w: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</w:p>
    <w:p w:rsidR="002C5C5D" w:rsidRPr="000D4061" w:rsidRDefault="002C5C5D" w:rsidP="002C5C5D">
      <w:pPr>
        <w:pStyle w:val="aff"/>
        <w:numPr>
          <w:ilvl w:val="0"/>
          <w:numId w:val="1"/>
        </w:numPr>
        <w:jc w:val="both"/>
        <w:rPr>
          <w:sz w:val="24"/>
        </w:rPr>
      </w:pPr>
      <w:r w:rsidRPr="000D4061">
        <w:rPr>
          <w:sz w:val="24"/>
        </w:rPr>
        <w:t>«_____» _________________ 20___ року</w:t>
      </w: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jc w:val="both"/>
        <w:rPr>
          <w:sz w:val="18"/>
          <w:szCs w:val="18"/>
        </w:rPr>
      </w:pPr>
    </w:p>
    <w:p w:rsidR="00FA5FA2" w:rsidRPr="000D4061" w:rsidRDefault="00FA5FA2">
      <w:pPr>
        <w:pageBreakBefore/>
        <w:jc w:val="center"/>
        <w:rPr>
          <w:b/>
          <w:bCs/>
          <w:sz w:val="24"/>
        </w:rPr>
      </w:pPr>
    </w:p>
    <w:p w:rsidR="00CE63C6" w:rsidRPr="000D4061" w:rsidRDefault="00FA5FA2" w:rsidP="00CE63C6">
      <w:pPr>
        <w:jc w:val="both"/>
        <w:rPr>
          <w:sz w:val="24"/>
          <w:szCs w:val="26"/>
        </w:rPr>
      </w:pPr>
      <w:r w:rsidRPr="000D4061">
        <w:rPr>
          <w:b/>
          <w:sz w:val="24"/>
        </w:rPr>
        <w:t xml:space="preserve">1. Мета дисципліни </w:t>
      </w:r>
      <w:r w:rsidRPr="000D4061">
        <w:rPr>
          <w:sz w:val="24"/>
        </w:rPr>
        <w:t>–</w:t>
      </w:r>
      <w:r w:rsidR="00CE63C6" w:rsidRPr="000D4061">
        <w:rPr>
          <w:sz w:val="24"/>
        </w:rPr>
        <w:t xml:space="preserve"> </w:t>
      </w:r>
      <w:r w:rsidR="002C5C5D" w:rsidRPr="000D4061">
        <w:rPr>
          <w:sz w:val="24"/>
        </w:rPr>
        <w:t xml:space="preserve">дати базові навички застосування методів багатовимірного аналізу у соціологічних дослідженнях, навчити використовувати мову статистичного програмування </w:t>
      </w:r>
      <w:r w:rsidR="002C5C5D" w:rsidRPr="000D4061">
        <w:rPr>
          <w:sz w:val="24"/>
          <w:lang w:val="en-US"/>
        </w:rPr>
        <w:t>R</w:t>
      </w:r>
      <w:r w:rsidR="002C5C5D" w:rsidRPr="000D4061">
        <w:rPr>
          <w:sz w:val="24"/>
        </w:rPr>
        <w:t xml:space="preserve"> (</w:t>
      </w:r>
      <w:proofErr w:type="spellStart"/>
      <w:r w:rsidR="002C5C5D" w:rsidRPr="000D4061">
        <w:rPr>
          <w:sz w:val="24"/>
          <w:lang w:val="en-US"/>
        </w:rPr>
        <w:t>Rstudio</w:t>
      </w:r>
      <w:proofErr w:type="spellEnd"/>
      <w:r w:rsidR="002C5C5D" w:rsidRPr="000D4061">
        <w:rPr>
          <w:sz w:val="24"/>
        </w:rPr>
        <w:t>) для регресійного аналізу та експериментального дизайну</w:t>
      </w:r>
      <w:r w:rsidR="00744BF1" w:rsidRPr="000D4061">
        <w:rPr>
          <w:sz w:val="24"/>
        </w:rPr>
        <w:t>.</w:t>
      </w:r>
    </w:p>
    <w:p w:rsidR="00FA5FA2" w:rsidRPr="000D4061" w:rsidRDefault="00FA5FA2">
      <w:pPr>
        <w:spacing w:before="120"/>
        <w:jc w:val="both"/>
        <w:rPr>
          <w:b/>
          <w:sz w:val="24"/>
        </w:rPr>
      </w:pPr>
      <w:r w:rsidRPr="000D4061">
        <w:rPr>
          <w:b/>
          <w:sz w:val="24"/>
        </w:rPr>
        <w:t>2. Попередні вимоги до опанування або вибору навчальної дисципліни:</w:t>
      </w:r>
    </w:p>
    <w:p w:rsidR="00744BF1" w:rsidRPr="000D4061" w:rsidRDefault="00744BF1" w:rsidP="00744BF1">
      <w:pPr>
        <w:spacing w:before="120"/>
        <w:rPr>
          <w:i/>
          <w:iCs/>
          <w:sz w:val="24"/>
        </w:rPr>
      </w:pPr>
      <w:r w:rsidRPr="000D4061">
        <w:rPr>
          <w:i/>
          <w:iCs/>
          <w:sz w:val="24"/>
        </w:rPr>
        <w:t xml:space="preserve">1. Знати </w:t>
      </w:r>
      <w:r w:rsidRPr="000D4061">
        <w:rPr>
          <w:iCs/>
          <w:sz w:val="24"/>
        </w:rPr>
        <w:t xml:space="preserve">англійську мову на рівні В1 (середній рівень), </w:t>
      </w:r>
      <w:r w:rsidR="00A875BB" w:rsidRPr="000D4061">
        <w:rPr>
          <w:iCs/>
          <w:sz w:val="24"/>
        </w:rPr>
        <w:t>методи збору соціологічної інформації, базові методи аналізу соціологічних даних</w:t>
      </w:r>
      <w:r w:rsidRPr="000D4061">
        <w:rPr>
          <w:i/>
          <w:iCs/>
          <w:sz w:val="24"/>
        </w:rPr>
        <w:t>.</w:t>
      </w:r>
    </w:p>
    <w:p w:rsidR="00744BF1" w:rsidRPr="000D4061" w:rsidRDefault="00744BF1" w:rsidP="00744BF1">
      <w:pPr>
        <w:spacing w:before="120"/>
        <w:rPr>
          <w:iCs/>
          <w:sz w:val="24"/>
        </w:rPr>
      </w:pPr>
      <w:r w:rsidRPr="000D4061">
        <w:rPr>
          <w:i/>
          <w:iCs/>
          <w:sz w:val="24"/>
        </w:rPr>
        <w:t xml:space="preserve">2. вміти </w:t>
      </w:r>
      <w:r w:rsidRPr="000D4061">
        <w:rPr>
          <w:iCs/>
          <w:sz w:val="24"/>
        </w:rPr>
        <w:t>працювати з соціологічними даними, читати професійні соціологічні публікації та формулювати ідеї англійською мовою</w:t>
      </w:r>
    </w:p>
    <w:p w:rsidR="00744BF1" w:rsidRPr="000D4061" w:rsidRDefault="00744BF1" w:rsidP="00744BF1">
      <w:pPr>
        <w:spacing w:before="120"/>
        <w:rPr>
          <w:iCs/>
          <w:sz w:val="24"/>
        </w:rPr>
      </w:pPr>
      <w:r w:rsidRPr="000D4061">
        <w:rPr>
          <w:i/>
          <w:iCs/>
          <w:sz w:val="24"/>
        </w:rPr>
        <w:t xml:space="preserve">3. мати навички </w:t>
      </w:r>
      <w:r w:rsidRPr="000D4061">
        <w:rPr>
          <w:iCs/>
          <w:sz w:val="24"/>
        </w:rPr>
        <w:t xml:space="preserve">пошуку та вибору відповідної інформації англійською мовою, використання методологій та концептуальних підстав соціологічного аналізу; </w:t>
      </w:r>
      <w:r w:rsidR="00A875BB" w:rsidRPr="000D4061">
        <w:rPr>
          <w:iCs/>
          <w:sz w:val="24"/>
        </w:rPr>
        <w:t xml:space="preserve">мати початкові навички роботи у </w:t>
      </w:r>
      <w:r w:rsidR="00A875BB" w:rsidRPr="000D4061">
        <w:rPr>
          <w:iCs/>
          <w:sz w:val="24"/>
          <w:lang w:val="en-US"/>
        </w:rPr>
        <w:t>R</w:t>
      </w:r>
      <w:r w:rsidR="00A875BB" w:rsidRPr="000D4061">
        <w:rPr>
          <w:iCs/>
          <w:sz w:val="24"/>
        </w:rPr>
        <w:t>.</w:t>
      </w:r>
      <w:r w:rsidRPr="000D4061">
        <w:rPr>
          <w:iCs/>
          <w:sz w:val="24"/>
        </w:rPr>
        <w:t xml:space="preserve"> </w:t>
      </w:r>
    </w:p>
    <w:p w:rsidR="00FA5FA2" w:rsidRPr="000D4061" w:rsidRDefault="00FA5FA2" w:rsidP="00744BF1">
      <w:pPr>
        <w:spacing w:before="120"/>
        <w:rPr>
          <w:sz w:val="24"/>
        </w:rPr>
      </w:pPr>
      <w:r w:rsidRPr="000D4061">
        <w:rPr>
          <w:b/>
          <w:bCs/>
          <w:sz w:val="24"/>
        </w:rPr>
        <w:t>3. Анотація навчальної дисципліни</w:t>
      </w:r>
      <w:r w:rsidRPr="000D4061">
        <w:rPr>
          <w:sz w:val="24"/>
        </w:rPr>
        <w:t>:</w:t>
      </w:r>
    </w:p>
    <w:p w:rsidR="00111E65" w:rsidRPr="000D4061" w:rsidRDefault="00021369">
      <w:pPr>
        <w:spacing w:before="120"/>
        <w:jc w:val="both"/>
        <w:rPr>
          <w:sz w:val="24"/>
        </w:rPr>
      </w:pPr>
      <w:r w:rsidRPr="000D4061">
        <w:rPr>
          <w:sz w:val="24"/>
        </w:rPr>
        <w:t xml:space="preserve">Зміст курсу фокусується навколо </w:t>
      </w:r>
      <w:r w:rsidR="00111E65" w:rsidRPr="000D4061">
        <w:rPr>
          <w:sz w:val="24"/>
        </w:rPr>
        <w:t>детального розгляду лінійних регресійних моделей з використанням мови статистичного програмування R, побудови та інтерпретації цих моделей, аналізу їх якості. Також розглядається підходи до аналізу багатовимірних систем ознак: побудова рангів та факторіальний дизайн. Дисципліна має виражене практичне спрямування.</w:t>
      </w:r>
    </w:p>
    <w:p w:rsidR="00FA5FA2" w:rsidRPr="000D4061" w:rsidRDefault="00FA5FA2">
      <w:pPr>
        <w:spacing w:before="120"/>
        <w:jc w:val="both"/>
        <w:rPr>
          <w:sz w:val="24"/>
        </w:rPr>
      </w:pPr>
      <w:r w:rsidRPr="000D4061">
        <w:rPr>
          <w:b/>
          <w:sz w:val="24"/>
        </w:rPr>
        <w:t>4. Завдання (навчальні цілі)</w:t>
      </w:r>
      <w:r w:rsidRPr="000D4061">
        <w:rPr>
          <w:sz w:val="24"/>
        </w:rPr>
        <w:t xml:space="preserve">: </w:t>
      </w:r>
    </w:p>
    <w:p w:rsidR="00021369" w:rsidRPr="000D4061" w:rsidRDefault="00111E65" w:rsidP="00327FE4">
      <w:pPr>
        <w:numPr>
          <w:ilvl w:val="0"/>
          <w:numId w:val="20"/>
        </w:numPr>
        <w:ind w:left="714" w:hanging="357"/>
        <w:jc w:val="both"/>
        <w:rPr>
          <w:sz w:val="24"/>
        </w:rPr>
      </w:pPr>
      <w:r w:rsidRPr="000D4061">
        <w:rPr>
          <w:rFonts w:cs="Times New Roman"/>
          <w:sz w:val="24"/>
        </w:rPr>
        <w:t>Отримати навички роботи у статистичному середовищі R (</w:t>
      </w:r>
      <w:proofErr w:type="spellStart"/>
      <w:r w:rsidRPr="000D4061">
        <w:rPr>
          <w:rFonts w:cs="Times New Roman"/>
          <w:sz w:val="24"/>
        </w:rPr>
        <w:t>Rstudio</w:t>
      </w:r>
      <w:proofErr w:type="spellEnd"/>
      <w:r w:rsidRPr="000D4061">
        <w:rPr>
          <w:rFonts w:cs="Times New Roman"/>
          <w:sz w:val="24"/>
        </w:rPr>
        <w:t>)</w:t>
      </w:r>
    </w:p>
    <w:p w:rsidR="00D27811" w:rsidRPr="000D4061" w:rsidRDefault="00D27811" w:rsidP="00327FE4">
      <w:pPr>
        <w:numPr>
          <w:ilvl w:val="0"/>
          <w:numId w:val="20"/>
        </w:numPr>
        <w:ind w:left="714" w:hanging="357"/>
        <w:jc w:val="both"/>
        <w:rPr>
          <w:sz w:val="24"/>
        </w:rPr>
      </w:pPr>
      <w:r w:rsidRPr="000D4061">
        <w:rPr>
          <w:rFonts w:cs="Times New Roman"/>
          <w:sz w:val="24"/>
        </w:rPr>
        <w:t xml:space="preserve">Опанувати ключовими </w:t>
      </w:r>
      <w:r w:rsidR="00111E65" w:rsidRPr="000D4061">
        <w:rPr>
          <w:rFonts w:cs="Times New Roman"/>
          <w:sz w:val="24"/>
        </w:rPr>
        <w:t>методами лінійного регресійного аналізу та навчитись вірно інтерпретувати моделі і оцінювати їх якість</w:t>
      </w:r>
    </w:p>
    <w:p w:rsidR="00021369" w:rsidRPr="000D4061" w:rsidRDefault="00111E65" w:rsidP="00327FE4">
      <w:pPr>
        <w:numPr>
          <w:ilvl w:val="0"/>
          <w:numId w:val="20"/>
        </w:numPr>
        <w:ind w:left="714" w:hanging="357"/>
        <w:jc w:val="both"/>
        <w:rPr>
          <w:rFonts w:cs="Times New Roman"/>
          <w:sz w:val="24"/>
        </w:rPr>
      </w:pPr>
      <w:r w:rsidRPr="000D4061">
        <w:rPr>
          <w:rFonts w:cs="Times New Roman"/>
          <w:sz w:val="24"/>
        </w:rPr>
        <w:t>Ознайомитись з методами експериментального дизайну та навчитись будувати факторіальні моделі</w:t>
      </w:r>
    </w:p>
    <w:p w:rsidR="00021369" w:rsidRPr="000D4061" w:rsidRDefault="00021369" w:rsidP="00327FE4">
      <w:pPr>
        <w:numPr>
          <w:ilvl w:val="0"/>
          <w:numId w:val="20"/>
        </w:numPr>
        <w:ind w:left="714" w:hanging="357"/>
        <w:jc w:val="both"/>
        <w:rPr>
          <w:i/>
          <w:sz w:val="20"/>
          <w:szCs w:val="20"/>
        </w:rPr>
      </w:pPr>
      <w:r w:rsidRPr="000D4061">
        <w:rPr>
          <w:rFonts w:cs="Times New Roman"/>
          <w:sz w:val="24"/>
        </w:rPr>
        <w:t>Покращити навички академічної дискусії та презентації англ</w:t>
      </w:r>
      <w:r w:rsidRPr="000D4061">
        <w:rPr>
          <w:sz w:val="24"/>
        </w:rPr>
        <w:t>ійською.</w:t>
      </w:r>
    </w:p>
    <w:p w:rsidR="009F4A1B" w:rsidRPr="000D4061" w:rsidRDefault="009F4A1B" w:rsidP="009F4A1B">
      <w:pPr>
        <w:jc w:val="both"/>
        <w:rPr>
          <w:i/>
          <w:sz w:val="20"/>
          <w:szCs w:val="20"/>
        </w:rPr>
      </w:pPr>
    </w:p>
    <w:p w:rsidR="00327FE4" w:rsidRPr="000D4061" w:rsidRDefault="00327FE4" w:rsidP="00327FE4">
      <w:pPr>
        <w:jc w:val="both"/>
        <w:rPr>
          <w:rFonts w:cs="Times New Roman"/>
          <w:b/>
          <w:sz w:val="24"/>
        </w:rPr>
      </w:pPr>
      <w:r w:rsidRPr="000D4061">
        <w:rPr>
          <w:rFonts w:cs="Times New Roman"/>
          <w:b/>
          <w:sz w:val="24"/>
        </w:rPr>
        <w:t xml:space="preserve">Що спрямовано на формування наступних </w:t>
      </w:r>
      <w:proofErr w:type="spellStart"/>
      <w:r w:rsidRPr="000D4061">
        <w:rPr>
          <w:rFonts w:cs="Times New Roman"/>
          <w:b/>
          <w:sz w:val="24"/>
        </w:rPr>
        <w:t>компетентностей</w:t>
      </w:r>
      <w:proofErr w:type="spellEnd"/>
      <w:r w:rsidRPr="000D4061">
        <w:rPr>
          <w:rFonts w:cs="Times New Roman"/>
          <w:b/>
          <w:sz w:val="24"/>
        </w:rPr>
        <w:t>:</w:t>
      </w:r>
    </w:p>
    <w:p w:rsidR="00327FE4" w:rsidRPr="000D4061" w:rsidRDefault="00327FE4" w:rsidP="00327FE4">
      <w:pPr>
        <w:numPr>
          <w:ilvl w:val="0"/>
          <w:numId w:val="25"/>
        </w:numPr>
        <w:suppressAutoHyphens w:val="0"/>
        <w:jc w:val="both"/>
        <w:rPr>
          <w:sz w:val="24"/>
        </w:rPr>
      </w:pPr>
      <w:r w:rsidRPr="000D4061">
        <w:rPr>
          <w:sz w:val="24"/>
        </w:rPr>
        <w:t>Здатність працювати в міжнародному контексті, зокрема читати професійну літературу, писати й спілкуватися англійською або іншими іноземними мовами. (зк4)</w:t>
      </w:r>
    </w:p>
    <w:p w:rsidR="00327FE4" w:rsidRPr="000D4061" w:rsidRDefault="009F4A1B" w:rsidP="00327FE4">
      <w:pPr>
        <w:numPr>
          <w:ilvl w:val="0"/>
          <w:numId w:val="25"/>
        </w:numPr>
        <w:suppressAutoHyphens w:val="0"/>
        <w:jc w:val="both"/>
        <w:rPr>
          <w:sz w:val="24"/>
        </w:rPr>
      </w:pPr>
      <w:r w:rsidRPr="000D4061">
        <w:rPr>
          <w:sz w:val="22"/>
          <w:szCs w:val="22"/>
        </w:rPr>
        <w:t>Здатність аналізувати, інтерпретувати та представити числові й нечислові соціальні дані</w:t>
      </w:r>
      <w:r w:rsidR="00327FE4" w:rsidRPr="000D4061">
        <w:rPr>
          <w:sz w:val="24"/>
        </w:rPr>
        <w:t>. (фк</w:t>
      </w:r>
      <w:r w:rsidRPr="000D4061">
        <w:rPr>
          <w:sz w:val="24"/>
        </w:rPr>
        <w:t>8</w:t>
      </w:r>
      <w:r w:rsidR="00327FE4" w:rsidRPr="000D4061">
        <w:rPr>
          <w:sz w:val="24"/>
        </w:rPr>
        <w:t>)</w:t>
      </w:r>
    </w:p>
    <w:p w:rsidR="00327FE4" w:rsidRPr="000D4061" w:rsidRDefault="009F4A1B" w:rsidP="00327FE4">
      <w:pPr>
        <w:numPr>
          <w:ilvl w:val="0"/>
          <w:numId w:val="25"/>
        </w:numPr>
        <w:suppressAutoHyphens w:val="0"/>
        <w:jc w:val="both"/>
        <w:rPr>
          <w:sz w:val="24"/>
        </w:rPr>
      </w:pPr>
      <w:r w:rsidRPr="000D4061">
        <w:rPr>
          <w:sz w:val="22"/>
          <w:szCs w:val="22"/>
          <w:lang w:eastAsia="uk-UA"/>
        </w:rPr>
        <w:t>Вміння використовувати новітні методи збору та аналізу соціологічної інформації для вирішення практичних завдань</w:t>
      </w:r>
      <w:r w:rsidRPr="000D4061">
        <w:rPr>
          <w:sz w:val="24"/>
        </w:rPr>
        <w:t xml:space="preserve"> </w:t>
      </w:r>
      <w:r w:rsidR="00327FE4" w:rsidRPr="000D4061">
        <w:rPr>
          <w:sz w:val="24"/>
        </w:rPr>
        <w:t>(фк1</w:t>
      </w:r>
      <w:r w:rsidRPr="000D4061">
        <w:rPr>
          <w:sz w:val="24"/>
        </w:rPr>
        <w:t>1</w:t>
      </w:r>
      <w:r w:rsidR="00327FE4" w:rsidRPr="000D4061">
        <w:rPr>
          <w:sz w:val="24"/>
        </w:rPr>
        <w:t>)</w:t>
      </w:r>
    </w:p>
    <w:p w:rsidR="00021369" w:rsidRPr="000D4061" w:rsidRDefault="00021369" w:rsidP="00327FE4">
      <w:pPr>
        <w:spacing w:before="120"/>
        <w:jc w:val="both"/>
        <w:rPr>
          <w:b/>
          <w:sz w:val="24"/>
        </w:rPr>
      </w:pPr>
    </w:p>
    <w:p w:rsidR="00FA5FA2" w:rsidRPr="000D4061" w:rsidRDefault="00FA5FA2" w:rsidP="00021369">
      <w:pPr>
        <w:spacing w:before="120"/>
        <w:ind w:left="360"/>
        <w:jc w:val="both"/>
        <w:rPr>
          <w:i/>
          <w:sz w:val="20"/>
          <w:szCs w:val="20"/>
        </w:rPr>
      </w:pPr>
      <w:r w:rsidRPr="000D4061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362"/>
        <w:gridCol w:w="2319"/>
        <w:gridCol w:w="2366"/>
        <w:gridCol w:w="1782"/>
      </w:tblGrid>
      <w:tr w:rsidR="000D4061" w:rsidRPr="000D4061" w:rsidTr="00361DD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D4061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0D4061">
              <w:rPr>
                <w:b/>
                <w:bCs/>
                <w:sz w:val="24"/>
              </w:rPr>
              <w:t>Результат навчання</w:t>
            </w:r>
          </w:p>
          <w:p w:rsidR="00FA5FA2" w:rsidRPr="000D4061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0D4061">
              <w:rPr>
                <w:b/>
                <w:bCs/>
                <w:sz w:val="24"/>
              </w:rPr>
              <w:t>(</w:t>
            </w:r>
            <w:r w:rsidRPr="000D4061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D406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D4061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D406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D4061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0D406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D4061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D406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D406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D406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D4061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0D4061" w:rsidRDefault="00FA5FA2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0D4061" w:rsidRDefault="00FA5FA2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0D4061" w:rsidRDefault="00FA5FA2">
            <w:pPr>
              <w:snapToGrid w:val="0"/>
              <w:jc w:val="both"/>
              <w:rPr>
                <w:sz w:val="24"/>
              </w:rPr>
            </w:pP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E5025C">
            <w:pPr>
              <w:jc w:val="both"/>
              <w:rPr>
                <w:sz w:val="24"/>
              </w:rPr>
            </w:pPr>
            <w:r w:rsidRPr="000D4061">
              <w:rPr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361DDC">
            <w:pPr>
              <w:rPr>
                <w:sz w:val="24"/>
              </w:rPr>
            </w:pPr>
            <w:r w:rsidRPr="000D4061">
              <w:rPr>
                <w:sz w:val="24"/>
              </w:rPr>
              <w:t xml:space="preserve">Знати </w:t>
            </w:r>
            <w:r w:rsidR="009F4A1B" w:rsidRPr="000D4061">
              <w:rPr>
                <w:sz w:val="24"/>
              </w:rPr>
              <w:t>сучасні методи лінійного регресійного аналізу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40095C" w:rsidP="00361DDC">
            <w:pPr>
              <w:jc w:val="center"/>
              <w:rPr>
                <w:sz w:val="24"/>
                <w:lang w:val="en-US"/>
              </w:rPr>
            </w:pPr>
            <w:r w:rsidRPr="000D4061">
              <w:rPr>
                <w:sz w:val="24"/>
              </w:rPr>
              <w:t>Лекція</w:t>
            </w:r>
            <w:r w:rsidR="00CE63C6" w:rsidRPr="000D4061">
              <w:rPr>
                <w:sz w:val="24"/>
              </w:rPr>
              <w:t>,</w:t>
            </w:r>
            <w:r w:rsidR="00387EAC" w:rsidRPr="000D4061">
              <w:rPr>
                <w:sz w:val="24"/>
              </w:rPr>
              <w:t>семінар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361DDC" w:rsidP="00361DDC">
            <w:pPr>
              <w:jc w:val="center"/>
              <w:rPr>
                <w:sz w:val="24"/>
              </w:rPr>
            </w:pPr>
            <w:r w:rsidRPr="000D4061">
              <w:rPr>
                <w:sz w:val="24"/>
              </w:rPr>
              <w:t>Т</w:t>
            </w:r>
            <w:r w:rsidR="00387EAC" w:rsidRPr="000D4061">
              <w:rPr>
                <w:sz w:val="24"/>
              </w:rPr>
              <w:t>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95C" w:rsidRPr="000D4061" w:rsidRDefault="00631E11" w:rsidP="00361DDC">
            <w:pPr>
              <w:snapToGrid w:val="0"/>
              <w:jc w:val="center"/>
              <w:rPr>
                <w:sz w:val="20"/>
                <w:szCs w:val="20"/>
              </w:rPr>
            </w:pPr>
            <w:r w:rsidRPr="000D4061">
              <w:rPr>
                <w:sz w:val="20"/>
                <w:szCs w:val="20"/>
              </w:rPr>
              <w:t>10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E5025C">
            <w:pPr>
              <w:jc w:val="both"/>
              <w:rPr>
                <w:sz w:val="24"/>
              </w:rPr>
            </w:pPr>
            <w:r w:rsidRPr="000D4061">
              <w:rPr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361DDC">
            <w:pPr>
              <w:rPr>
                <w:sz w:val="24"/>
              </w:rPr>
            </w:pPr>
            <w:r w:rsidRPr="000D4061">
              <w:rPr>
                <w:sz w:val="24"/>
              </w:rPr>
              <w:t xml:space="preserve">Знати </w:t>
            </w:r>
            <w:r w:rsidR="00361DDC" w:rsidRPr="000D4061">
              <w:rPr>
                <w:sz w:val="24"/>
              </w:rPr>
              <w:t>методи експериментального дизайну</w:t>
            </w:r>
            <w:r w:rsidR="0078079A" w:rsidRPr="000D4061"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40095C" w:rsidP="00361DDC">
            <w:pPr>
              <w:jc w:val="center"/>
              <w:rPr>
                <w:sz w:val="24"/>
              </w:rPr>
            </w:pPr>
            <w:r w:rsidRPr="000D4061">
              <w:rPr>
                <w:sz w:val="24"/>
              </w:rPr>
              <w:t>Лекція, семінар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361DDC" w:rsidP="00361DDC">
            <w:pPr>
              <w:jc w:val="center"/>
              <w:rPr>
                <w:sz w:val="24"/>
              </w:rPr>
            </w:pPr>
            <w:r w:rsidRPr="000D4061">
              <w:rPr>
                <w:sz w:val="24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95C" w:rsidRPr="000D4061" w:rsidRDefault="00631E11" w:rsidP="00361DDC">
            <w:pPr>
              <w:snapToGrid w:val="0"/>
              <w:jc w:val="center"/>
              <w:rPr>
                <w:sz w:val="20"/>
                <w:szCs w:val="20"/>
              </w:rPr>
            </w:pPr>
            <w:r w:rsidRPr="000D4061">
              <w:rPr>
                <w:sz w:val="20"/>
                <w:szCs w:val="20"/>
              </w:rPr>
              <w:t>10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E5025C">
            <w:pPr>
              <w:jc w:val="both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361DDC">
            <w:pPr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 xml:space="preserve">Вміти </w:t>
            </w:r>
            <w:r w:rsidR="0078079A" w:rsidRPr="000D4061">
              <w:rPr>
                <w:rFonts w:cs="Times New Roman"/>
                <w:sz w:val="24"/>
              </w:rPr>
              <w:t xml:space="preserve">будувати </w:t>
            </w:r>
            <w:r w:rsidR="00361DDC" w:rsidRPr="000D4061">
              <w:rPr>
                <w:rFonts w:cs="Times New Roman"/>
                <w:sz w:val="24"/>
              </w:rPr>
              <w:t xml:space="preserve">та інтерпретувати </w:t>
            </w:r>
            <w:r w:rsidR="0078079A" w:rsidRPr="000D4061">
              <w:rPr>
                <w:rFonts w:cs="Times New Roman"/>
                <w:sz w:val="24"/>
              </w:rPr>
              <w:t>лінійні регресійні моделі</w:t>
            </w:r>
            <w:r w:rsidR="00361DDC" w:rsidRPr="000D4061">
              <w:rPr>
                <w:rFonts w:cs="Times New Roman"/>
                <w:sz w:val="24"/>
              </w:rPr>
              <w:t xml:space="preserve"> та визначати їх якість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8A5224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 xml:space="preserve">Лекція, </w:t>
            </w:r>
            <w:r w:rsidR="00361DDC" w:rsidRPr="000D4061">
              <w:rPr>
                <w:rFonts w:cs="Times New Roman"/>
                <w:sz w:val="24"/>
              </w:rPr>
              <w:t>с</w:t>
            </w:r>
            <w:r w:rsidR="0040095C" w:rsidRPr="000D4061">
              <w:rPr>
                <w:rFonts w:cs="Times New Roman"/>
                <w:sz w:val="24"/>
              </w:rPr>
              <w:t>емінар, творчі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361DD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 xml:space="preserve">Тест, </w:t>
            </w:r>
            <w:r w:rsidR="00D85835" w:rsidRPr="000D4061">
              <w:rPr>
                <w:rFonts w:cs="Times New Roman"/>
                <w:sz w:val="24"/>
              </w:rPr>
              <w:t>підсумкова р</w:t>
            </w:r>
            <w:r w:rsidRPr="000D4061">
              <w:rPr>
                <w:rFonts w:cs="Times New Roman"/>
                <w:sz w:val="24"/>
              </w:rPr>
              <w:t>о</w:t>
            </w:r>
            <w:r w:rsidR="00D85835" w:rsidRPr="000D4061">
              <w:rPr>
                <w:rFonts w:cs="Times New Roman"/>
                <w:sz w:val="24"/>
              </w:rPr>
              <w:t>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95C" w:rsidRPr="000D4061" w:rsidRDefault="00361DDC" w:rsidP="00361DDC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3</w:t>
            </w:r>
            <w:r w:rsidR="00631E11" w:rsidRPr="000D4061">
              <w:rPr>
                <w:rFonts w:cs="Times New Roman"/>
                <w:sz w:val="24"/>
              </w:rPr>
              <w:t>0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40095C" w:rsidP="00E5025C">
            <w:pPr>
              <w:jc w:val="both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0D4061" w:rsidRDefault="00361DDC" w:rsidP="00361DDC">
            <w:pPr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  <w:lang w:eastAsia="uk-UA"/>
              </w:rPr>
              <w:t>Вміти аналізувати та узагальнювати ранги у системах ознак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40095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Лекція, семінар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0D4061" w:rsidRDefault="00361DD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95C" w:rsidRPr="000D4061" w:rsidRDefault="00631E11" w:rsidP="00361DDC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10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DC" w:rsidRPr="000D4061" w:rsidRDefault="00361DDC" w:rsidP="00E5025C">
            <w:pPr>
              <w:jc w:val="both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DC" w:rsidRPr="000D4061" w:rsidRDefault="00361DDC" w:rsidP="00361DDC">
            <w:pPr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 xml:space="preserve">Вміти будувати та інтерпретувати моделі з </w:t>
            </w:r>
            <w:r w:rsidRPr="000D4061">
              <w:rPr>
                <w:rFonts w:cs="Times New Roman"/>
                <w:sz w:val="24"/>
              </w:rPr>
              <w:lastRenderedPageBreak/>
              <w:t>факторіальним дизайном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DC" w:rsidRPr="000D4061" w:rsidRDefault="00361DD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lastRenderedPageBreak/>
              <w:t>Лекція, семінар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DC" w:rsidRPr="000D4061" w:rsidRDefault="00361DD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Тест, підсумкова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DC" w:rsidRPr="000D4061" w:rsidRDefault="00361DDC" w:rsidP="00361DDC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30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EAC" w:rsidRPr="000D4061" w:rsidRDefault="00387EAC" w:rsidP="00E5025C">
            <w:pPr>
              <w:jc w:val="both"/>
              <w:rPr>
                <w:sz w:val="24"/>
              </w:rPr>
            </w:pPr>
            <w:r w:rsidRPr="000D4061">
              <w:rPr>
                <w:sz w:val="24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EAC" w:rsidRPr="000D4061" w:rsidRDefault="00387EAC" w:rsidP="00361DDC">
            <w:pPr>
              <w:rPr>
                <w:sz w:val="24"/>
              </w:rPr>
            </w:pPr>
            <w:r w:rsidRPr="000D4061">
              <w:rPr>
                <w:sz w:val="24"/>
                <w:lang w:eastAsia="uk-UA"/>
              </w:rPr>
              <w:t>Демонструвати навички самостійної дослідницької роботи, опанування новими знаннями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EAC" w:rsidRPr="000D4061" w:rsidRDefault="00387EA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Самостійна робота,</w:t>
            </w:r>
            <w:r w:rsidR="00361DDC" w:rsidRPr="000D4061">
              <w:rPr>
                <w:rFonts w:cs="Times New Roman"/>
                <w:sz w:val="24"/>
              </w:rPr>
              <w:t xml:space="preserve"> семінар, </w:t>
            </w:r>
            <w:r w:rsidRPr="000D4061">
              <w:rPr>
                <w:rFonts w:cs="Times New Roman"/>
                <w:sz w:val="24"/>
              </w:rPr>
              <w:t xml:space="preserve"> підсумкова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EAC" w:rsidRPr="000D4061" w:rsidRDefault="00387EAC" w:rsidP="00361DDC">
            <w:pPr>
              <w:jc w:val="center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Самостійна робота, підсумкова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EAC" w:rsidRPr="000D4061" w:rsidRDefault="00361DDC" w:rsidP="00361DDC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1</w:t>
            </w:r>
            <w:r w:rsidR="00631E11" w:rsidRPr="000D4061">
              <w:rPr>
                <w:sz w:val="24"/>
              </w:rPr>
              <w:t>0</w:t>
            </w:r>
          </w:p>
        </w:tc>
      </w:tr>
    </w:tbl>
    <w:p w:rsidR="00FA5FA2" w:rsidRPr="000D4061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0D4061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0D4061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0"/>
        <w:gridCol w:w="356"/>
        <w:gridCol w:w="356"/>
        <w:gridCol w:w="356"/>
        <w:gridCol w:w="356"/>
        <w:gridCol w:w="356"/>
        <w:gridCol w:w="356"/>
      </w:tblGrid>
      <w:tr w:rsidR="000D4061" w:rsidRPr="000D4061" w:rsidTr="00361DD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auto"/>
          </w:tcPr>
          <w:p w:rsidR="00361DDC" w:rsidRPr="000D4061" w:rsidRDefault="00361DDC">
            <w:pPr>
              <w:snapToGrid w:val="0"/>
              <w:jc w:val="right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Результати навчання дисципліни  (код)</w:t>
            </w:r>
          </w:p>
          <w:p w:rsidR="00361DDC" w:rsidRPr="000D4061" w:rsidRDefault="00361DDC">
            <w:pPr>
              <w:jc w:val="both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DC" w:rsidRPr="000D4061" w:rsidRDefault="00361DDC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DC" w:rsidRPr="000D4061" w:rsidRDefault="00361DDC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DC" w:rsidRPr="000D4061" w:rsidRDefault="00361DDC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DC" w:rsidRPr="000D4061" w:rsidRDefault="00361DDC" w:rsidP="00603C7F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DC" w:rsidRPr="000D4061" w:rsidRDefault="00361DDC" w:rsidP="00603C7F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DC" w:rsidRPr="000D4061" w:rsidRDefault="00361DDC" w:rsidP="0078079A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4.1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D85835">
            <w:pPr>
              <w:jc w:val="both"/>
              <w:rPr>
                <w:rFonts w:cs="Times New Roman"/>
                <w:sz w:val="24"/>
              </w:rPr>
            </w:pPr>
            <w:r w:rsidRPr="000D4061">
              <w:rPr>
                <w:rFonts w:cs="Times New Roman"/>
                <w:sz w:val="24"/>
              </w:rPr>
              <w:t>Демонструвати навички письмової та усної комунікації державною та іноземною мовою, фахово використовувати соціологічну термінологію.(прн2)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78079A">
            <w:pPr>
              <w:jc w:val="both"/>
              <w:rPr>
                <w:rFonts w:cs="Times New Roman"/>
                <w:sz w:val="24"/>
              </w:rPr>
            </w:pPr>
            <w:r w:rsidRPr="000D4061">
              <w:rPr>
                <w:sz w:val="22"/>
                <w:szCs w:val="22"/>
                <w:lang w:eastAsia="uk-UA"/>
              </w:rPr>
              <w:t>Застосовувати традиційні та новітні методи збору та аналізу соціологічних даних</w:t>
            </w:r>
            <w:r w:rsidRPr="000D4061">
              <w:rPr>
                <w:rFonts w:cs="Times New Roman"/>
                <w:sz w:val="24"/>
              </w:rPr>
              <w:t>. (прн9)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</w:tr>
      <w:tr w:rsidR="000D4061" w:rsidRPr="000D4061" w:rsidTr="00361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387EAC">
            <w:pPr>
              <w:tabs>
                <w:tab w:val="left" w:pos="2562"/>
              </w:tabs>
              <w:jc w:val="both"/>
              <w:rPr>
                <w:rFonts w:cs="Times New Roman"/>
                <w:sz w:val="24"/>
                <w:lang w:eastAsia="uk-UA"/>
              </w:rPr>
            </w:pPr>
            <w:r w:rsidRPr="000D4061">
              <w:rPr>
                <w:sz w:val="22"/>
                <w:szCs w:val="22"/>
                <w:lang w:eastAsia="uk-UA"/>
              </w:rPr>
              <w:t>Використовувати новітні методи збору та аналізу соціологічної інформації для вирішення практичних завдань (прн17)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DC" w:rsidRPr="000D4061" w:rsidRDefault="00361DDC" w:rsidP="008A5224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DC" w:rsidRPr="000D4061" w:rsidRDefault="00361DDC" w:rsidP="0078079A">
            <w:pPr>
              <w:snapToGrid w:val="0"/>
              <w:jc w:val="center"/>
              <w:rPr>
                <w:sz w:val="24"/>
              </w:rPr>
            </w:pPr>
            <w:r w:rsidRPr="000D4061">
              <w:rPr>
                <w:sz w:val="24"/>
              </w:rPr>
              <w:t>+</w:t>
            </w:r>
          </w:p>
        </w:tc>
      </w:tr>
    </w:tbl>
    <w:p w:rsidR="00FA5FA2" w:rsidRPr="000D4061" w:rsidRDefault="00FA5FA2" w:rsidP="009A1BE4">
      <w:pPr>
        <w:spacing w:before="120"/>
        <w:jc w:val="both"/>
        <w:rPr>
          <w:b/>
          <w:sz w:val="24"/>
        </w:rPr>
      </w:pPr>
      <w:r w:rsidRPr="000D4061">
        <w:rPr>
          <w:b/>
          <w:sz w:val="24"/>
        </w:rPr>
        <w:t>7. Схема формування оцінки.</w:t>
      </w:r>
    </w:p>
    <w:p w:rsidR="00FA5FA2" w:rsidRPr="000D4061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0D4061">
        <w:rPr>
          <w:b/>
          <w:bCs/>
          <w:sz w:val="24"/>
        </w:rPr>
        <w:t xml:space="preserve">7.1 Форми оцінювання студентів: </w:t>
      </w:r>
    </w:p>
    <w:p w:rsidR="00FA5FA2" w:rsidRPr="000D4061" w:rsidRDefault="00FA5FA2" w:rsidP="00871A97">
      <w:pPr>
        <w:widowControl w:val="0"/>
        <w:tabs>
          <w:tab w:val="left" w:pos="3751"/>
        </w:tabs>
        <w:spacing w:before="120"/>
        <w:ind w:left="284"/>
        <w:jc w:val="both"/>
        <w:rPr>
          <w:b/>
          <w:bCs/>
          <w:sz w:val="24"/>
        </w:rPr>
      </w:pPr>
      <w:r w:rsidRPr="000D4061">
        <w:rPr>
          <w:b/>
          <w:bCs/>
          <w:sz w:val="24"/>
        </w:rPr>
        <w:t xml:space="preserve">- семестрове оцінювання: </w:t>
      </w:r>
      <w:r w:rsidR="00871A97" w:rsidRPr="000D4061">
        <w:rPr>
          <w:b/>
          <w:bCs/>
          <w:sz w:val="24"/>
        </w:rPr>
        <w:tab/>
      </w:r>
    </w:p>
    <w:p w:rsidR="009C35CE" w:rsidRPr="000D4061" w:rsidRDefault="00B1134D" w:rsidP="00EF0DED">
      <w:pPr>
        <w:pStyle w:val="211"/>
        <w:numPr>
          <w:ilvl w:val="0"/>
          <w:numId w:val="21"/>
        </w:numPr>
        <w:spacing w:after="0" w:line="240" w:lineRule="auto"/>
        <w:ind w:left="714" w:right="-34" w:hanging="357"/>
        <w:jc w:val="both"/>
        <w:rPr>
          <w:rFonts w:ascii="Times New Roman" w:hAnsi="Times New Roman"/>
          <w:b/>
          <w:bCs/>
          <w:i/>
          <w:spacing w:val="0"/>
          <w:szCs w:val="24"/>
          <w:lang w:val="uk-UA"/>
        </w:rPr>
      </w:pPr>
      <w:r w:rsidRPr="000D4061">
        <w:rPr>
          <w:rFonts w:ascii="Times New Roman" w:hAnsi="Times New Roman"/>
          <w:szCs w:val="24"/>
          <w:lang w:val="uk-UA"/>
        </w:rPr>
        <w:t>Дистанційний</w:t>
      </w:r>
      <w:r w:rsidR="000D4061" w:rsidRPr="000D4061">
        <w:rPr>
          <w:rFonts w:ascii="Times New Roman" w:hAnsi="Times New Roman"/>
          <w:szCs w:val="24"/>
          <w:lang w:val="uk-UA"/>
        </w:rPr>
        <w:t xml:space="preserve"> курс</w:t>
      </w:r>
      <w:r w:rsidRPr="000D4061">
        <w:rPr>
          <w:rFonts w:ascii="Times New Roman" w:hAnsi="Times New Roman"/>
          <w:szCs w:val="24"/>
          <w:lang w:val="uk-UA"/>
        </w:rPr>
        <w:t xml:space="preserve"> </w:t>
      </w:r>
      <w:r w:rsidRPr="000D4061">
        <w:rPr>
          <w:sz w:val="26"/>
          <w:szCs w:val="26"/>
          <w:lang w:val="uk-UA"/>
        </w:rPr>
        <w:t>"</w:t>
      </w:r>
      <w:r w:rsidRPr="000D4061">
        <w:rPr>
          <w:sz w:val="26"/>
          <w:szCs w:val="26"/>
          <w:lang w:val="en-US"/>
        </w:rPr>
        <w:t>Introduction</w:t>
      </w:r>
      <w:r w:rsidRPr="000D4061">
        <w:rPr>
          <w:sz w:val="26"/>
          <w:szCs w:val="26"/>
          <w:lang w:val="uk-UA"/>
        </w:rPr>
        <w:t xml:space="preserve"> </w:t>
      </w:r>
      <w:r w:rsidRPr="000D4061">
        <w:rPr>
          <w:sz w:val="26"/>
          <w:szCs w:val="26"/>
          <w:lang w:val="en-US"/>
        </w:rPr>
        <w:t>to</w:t>
      </w:r>
      <w:r w:rsidRPr="000D4061">
        <w:rPr>
          <w:sz w:val="26"/>
          <w:szCs w:val="26"/>
          <w:lang w:val="uk-UA"/>
        </w:rPr>
        <w:t xml:space="preserve"> </w:t>
      </w:r>
      <w:r w:rsidRPr="000D4061">
        <w:rPr>
          <w:sz w:val="26"/>
          <w:szCs w:val="26"/>
          <w:lang w:val="en-US"/>
        </w:rPr>
        <w:t>R</w:t>
      </w:r>
      <w:r w:rsidRPr="000D4061">
        <w:rPr>
          <w:sz w:val="26"/>
          <w:szCs w:val="26"/>
          <w:lang w:val="uk-UA"/>
        </w:rPr>
        <w:t xml:space="preserve">" </w:t>
      </w:r>
      <w:proofErr w:type="spellStart"/>
      <w:r w:rsidRPr="000D4061">
        <w:rPr>
          <w:sz w:val="26"/>
          <w:szCs w:val="26"/>
          <w:lang w:val="en-US"/>
        </w:rPr>
        <w:t>DataCamp</w:t>
      </w:r>
      <w:proofErr w:type="spellEnd"/>
      <w:r w:rsidRPr="000D4061">
        <w:rPr>
          <w:sz w:val="26"/>
          <w:szCs w:val="26"/>
          <w:lang w:val="uk-UA"/>
        </w:rPr>
        <w:t xml:space="preserve"> – наявність </w:t>
      </w:r>
      <w:proofErr w:type="spellStart"/>
      <w:r w:rsidRPr="000D4061">
        <w:rPr>
          <w:sz w:val="26"/>
          <w:szCs w:val="26"/>
          <w:lang w:val="uk-UA"/>
        </w:rPr>
        <w:t>сеирифікату</w:t>
      </w:r>
      <w:proofErr w:type="spellEnd"/>
      <w:r w:rsidRPr="000D4061">
        <w:rPr>
          <w:sz w:val="26"/>
          <w:szCs w:val="26"/>
          <w:lang w:val="uk-UA"/>
        </w:rPr>
        <w:t xml:space="preserve"> (2 бали/1,</w:t>
      </w:r>
      <w:r w:rsidR="00B3225D" w:rsidRPr="000D4061">
        <w:rPr>
          <w:sz w:val="26"/>
          <w:szCs w:val="26"/>
          <w:lang w:val="uk-UA"/>
        </w:rPr>
        <w:t>2</w:t>
      </w:r>
      <w:r w:rsidRPr="000D4061">
        <w:rPr>
          <w:sz w:val="26"/>
          <w:szCs w:val="26"/>
          <w:lang w:val="uk-UA"/>
        </w:rPr>
        <w:t xml:space="preserve"> балів)</w:t>
      </w:r>
    </w:p>
    <w:p w:rsidR="009C35CE" w:rsidRPr="000D4061" w:rsidRDefault="00D42B6E" w:rsidP="000D4061">
      <w:pPr>
        <w:pStyle w:val="211"/>
        <w:numPr>
          <w:ilvl w:val="0"/>
          <w:numId w:val="21"/>
        </w:numPr>
        <w:spacing w:after="0" w:line="240" w:lineRule="auto"/>
        <w:ind w:left="714" w:right="-34" w:hanging="357"/>
        <w:jc w:val="both"/>
        <w:rPr>
          <w:rFonts w:ascii="Times New Roman" w:hAnsi="Times New Roman"/>
          <w:b/>
          <w:bCs/>
          <w:i/>
          <w:spacing w:val="0"/>
          <w:szCs w:val="24"/>
          <w:lang w:val="uk-UA"/>
        </w:rPr>
      </w:pPr>
      <w:r w:rsidRPr="000D4061">
        <w:rPr>
          <w:rFonts w:ascii="Times New Roman" w:hAnsi="Times New Roman"/>
          <w:szCs w:val="24"/>
          <w:lang w:val="uk-UA"/>
        </w:rPr>
        <w:t xml:space="preserve"> </w:t>
      </w:r>
      <w:r w:rsidR="00B1134D" w:rsidRPr="000D4061">
        <w:rPr>
          <w:rFonts w:ascii="Times New Roman" w:hAnsi="Times New Roman"/>
          <w:szCs w:val="24"/>
          <w:lang w:val="uk-UA"/>
        </w:rPr>
        <w:t xml:space="preserve">Домашні завдання – всього </w:t>
      </w:r>
      <w:r w:rsidR="00B3225D" w:rsidRPr="000D4061">
        <w:rPr>
          <w:rFonts w:ascii="Times New Roman" w:hAnsi="Times New Roman"/>
          <w:szCs w:val="24"/>
          <w:lang w:val="uk-UA"/>
        </w:rPr>
        <w:t>8</w:t>
      </w:r>
      <w:r w:rsidR="00B1134D" w:rsidRPr="000D4061">
        <w:rPr>
          <w:rFonts w:ascii="Times New Roman" w:hAnsi="Times New Roman"/>
          <w:szCs w:val="24"/>
          <w:lang w:val="uk-UA"/>
        </w:rPr>
        <w:t xml:space="preserve"> протягом дисципліни</w:t>
      </w:r>
      <w:r w:rsidR="005E6269" w:rsidRPr="000D4061">
        <w:rPr>
          <w:rFonts w:ascii="Times New Roman" w:hAnsi="Times New Roman"/>
          <w:szCs w:val="24"/>
          <w:lang w:val="uk-UA"/>
        </w:rPr>
        <w:t xml:space="preserve"> </w:t>
      </w:r>
      <w:r w:rsidR="00B1134D" w:rsidRPr="000D4061">
        <w:rPr>
          <w:rFonts w:ascii="Times New Roman" w:hAnsi="Times New Roman"/>
          <w:szCs w:val="24"/>
          <w:lang w:val="uk-UA"/>
        </w:rPr>
        <w:t xml:space="preserve">по </w:t>
      </w:r>
      <w:r w:rsidR="00B3225D" w:rsidRPr="000D4061">
        <w:rPr>
          <w:rFonts w:ascii="Times New Roman" w:hAnsi="Times New Roman"/>
          <w:szCs w:val="24"/>
          <w:lang w:val="uk-UA"/>
        </w:rPr>
        <w:t>2</w:t>
      </w:r>
      <w:r w:rsidR="00B1134D" w:rsidRPr="000D4061">
        <w:rPr>
          <w:rFonts w:ascii="Times New Roman" w:hAnsi="Times New Roman"/>
          <w:szCs w:val="24"/>
          <w:lang w:val="uk-UA"/>
        </w:rPr>
        <w:t xml:space="preserve"> </w:t>
      </w:r>
      <w:proofErr w:type="spellStart"/>
      <w:r w:rsidR="009C35CE" w:rsidRPr="000D4061">
        <w:rPr>
          <w:rFonts w:ascii="Times New Roman" w:hAnsi="Times New Roman"/>
          <w:szCs w:val="24"/>
          <w:lang w:val="uk-UA"/>
        </w:rPr>
        <w:t>бал</w:t>
      </w:r>
      <w:r w:rsidR="00B1134D" w:rsidRPr="000D4061">
        <w:rPr>
          <w:rFonts w:ascii="Times New Roman" w:hAnsi="Times New Roman"/>
          <w:szCs w:val="24"/>
          <w:lang w:val="uk-UA"/>
        </w:rPr>
        <w:t>и</w:t>
      </w:r>
      <w:r w:rsidRPr="000D4061">
        <w:rPr>
          <w:rFonts w:ascii="Times New Roman" w:hAnsi="Times New Roman"/>
          <w:spacing w:val="-6"/>
          <w:szCs w:val="24"/>
          <w:lang w:val="uk-UA"/>
        </w:rPr>
        <w:t>\</w:t>
      </w:r>
      <w:proofErr w:type="spellEnd"/>
      <w:r w:rsidRPr="000D4061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="00B1134D" w:rsidRPr="000D4061">
        <w:rPr>
          <w:rFonts w:ascii="Times New Roman" w:hAnsi="Times New Roman"/>
          <w:spacing w:val="-6"/>
          <w:szCs w:val="24"/>
          <w:lang w:val="uk-UA"/>
        </w:rPr>
        <w:t>1,</w:t>
      </w:r>
      <w:r w:rsidR="00B3225D" w:rsidRPr="000D4061">
        <w:rPr>
          <w:rFonts w:ascii="Times New Roman" w:hAnsi="Times New Roman"/>
          <w:spacing w:val="-6"/>
          <w:szCs w:val="24"/>
          <w:lang w:val="uk-UA"/>
        </w:rPr>
        <w:t>2</w:t>
      </w:r>
      <w:r w:rsidR="00B1134D" w:rsidRPr="000D4061">
        <w:rPr>
          <w:rFonts w:ascii="Times New Roman" w:hAnsi="Times New Roman"/>
          <w:spacing w:val="-6"/>
          <w:szCs w:val="24"/>
          <w:lang w:val="uk-UA"/>
        </w:rPr>
        <w:t xml:space="preserve"> балів за кожну </w:t>
      </w:r>
      <w:r w:rsidR="00B3225D" w:rsidRPr="000D4061">
        <w:rPr>
          <w:rFonts w:ascii="Times New Roman" w:hAnsi="Times New Roman"/>
          <w:szCs w:val="24"/>
          <w:lang w:val="uk-UA"/>
        </w:rPr>
        <w:t>(РН2.1, РН2.2, РН2.3</w:t>
      </w:r>
      <w:r w:rsidR="00B3225D" w:rsidRPr="000D4061">
        <w:rPr>
          <w:rFonts w:ascii="Times New Roman" w:hAnsi="Times New Roman"/>
          <w:spacing w:val="-6"/>
          <w:szCs w:val="24"/>
          <w:lang w:val="uk-UA"/>
        </w:rPr>
        <w:t xml:space="preserve">) </w:t>
      </w:r>
      <w:r w:rsidR="00B1134D" w:rsidRPr="000D4061">
        <w:rPr>
          <w:rFonts w:ascii="Times New Roman" w:hAnsi="Times New Roman"/>
          <w:spacing w:val="-6"/>
          <w:szCs w:val="24"/>
          <w:lang w:val="uk-UA"/>
        </w:rPr>
        <w:t>(</w:t>
      </w:r>
      <w:r w:rsidR="00B3225D" w:rsidRPr="000D4061">
        <w:rPr>
          <w:rFonts w:ascii="Times New Roman" w:hAnsi="Times New Roman"/>
          <w:spacing w:val="-6"/>
          <w:szCs w:val="24"/>
          <w:lang w:val="uk-UA"/>
        </w:rPr>
        <w:t>16</w:t>
      </w:r>
      <w:r w:rsidR="00B1134D" w:rsidRPr="000D4061">
        <w:rPr>
          <w:rFonts w:ascii="Times New Roman" w:hAnsi="Times New Roman"/>
          <w:spacing w:val="-6"/>
          <w:szCs w:val="24"/>
          <w:lang w:val="uk-UA"/>
        </w:rPr>
        <w:t xml:space="preserve"> балів</w:t>
      </w:r>
      <w:r w:rsidR="00B3225D" w:rsidRPr="000D4061">
        <w:rPr>
          <w:rFonts w:ascii="Times New Roman" w:hAnsi="Times New Roman"/>
          <w:spacing w:val="-6"/>
          <w:szCs w:val="24"/>
          <w:lang w:val="uk-UA"/>
        </w:rPr>
        <w:t xml:space="preserve">/9,6 </w:t>
      </w:r>
      <w:proofErr w:type="spellStart"/>
      <w:r w:rsidR="00B3225D" w:rsidRPr="000D4061">
        <w:rPr>
          <w:rFonts w:ascii="Times New Roman" w:hAnsi="Times New Roman"/>
          <w:spacing w:val="-6"/>
          <w:szCs w:val="24"/>
          <w:lang w:val="uk-UA"/>
        </w:rPr>
        <w:t>балів</w:t>
      </w:r>
      <w:proofErr w:type="spellEnd"/>
      <w:r w:rsidR="009C35CE" w:rsidRPr="000D4061">
        <w:rPr>
          <w:rFonts w:ascii="Times New Roman" w:hAnsi="Times New Roman"/>
          <w:szCs w:val="24"/>
          <w:lang w:val="uk-UA"/>
        </w:rPr>
        <w:t>)</w:t>
      </w:r>
      <w:r w:rsidR="00B3225D" w:rsidRPr="000D4061">
        <w:rPr>
          <w:rFonts w:ascii="Times New Roman" w:hAnsi="Times New Roman"/>
          <w:szCs w:val="24"/>
          <w:lang w:val="uk-UA"/>
        </w:rPr>
        <w:t xml:space="preserve"> </w:t>
      </w:r>
    </w:p>
    <w:p w:rsidR="00B3225D" w:rsidRPr="000D4061" w:rsidRDefault="00B3225D" w:rsidP="00EF0DED">
      <w:pPr>
        <w:pStyle w:val="211"/>
        <w:numPr>
          <w:ilvl w:val="0"/>
          <w:numId w:val="21"/>
        </w:numPr>
        <w:spacing w:after="0" w:line="240" w:lineRule="auto"/>
        <w:ind w:left="714" w:right="-34" w:hanging="357"/>
        <w:jc w:val="both"/>
        <w:rPr>
          <w:rFonts w:ascii="Times New Roman" w:hAnsi="Times New Roman"/>
          <w:b/>
          <w:bCs/>
          <w:i/>
          <w:spacing w:val="0"/>
          <w:szCs w:val="24"/>
        </w:rPr>
      </w:pPr>
      <w:r w:rsidRPr="000D4061">
        <w:rPr>
          <w:rFonts w:ascii="Times New Roman" w:hAnsi="Times New Roman"/>
          <w:spacing w:val="-6"/>
          <w:szCs w:val="24"/>
          <w:lang w:val="uk-UA"/>
        </w:rPr>
        <w:t xml:space="preserve">Модульна контрольна робота </w:t>
      </w:r>
      <w:r w:rsidRPr="000D4061">
        <w:rPr>
          <w:rFonts w:ascii="Times New Roman" w:hAnsi="Times New Roman"/>
          <w:szCs w:val="24"/>
          <w:lang w:val="uk-UA"/>
        </w:rPr>
        <w:t xml:space="preserve">(РН1.1, РН1.2,РН2.1) </w:t>
      </w:r>
      <w:r w:rsidRPr="000D4061">
        <w:rPr>
          <w:rFonts w:ascii="Times New Roman" w:hAnsi="Times New Roman"/>
          <w:spacing w:val="-6"/>
          <w:szCs w:val="24"/>
          <w:lang w:val="uk-UA"/>
        </w:rPr>
        <w:t xml:space="preserve"> (14 балів \ 8,4 балів)</w:t>
      </w:r>
    </w:p>
    <w:p w:rsidR="00021369" w:rsidRPr="000D4061" w:rsidRDefault="00B3225D" w:rsidP="00EF0DED">
      <w:pPr>
        <w:pStyle w:val="211"/>
        <w:numPr>
          <w:ilvl w:val="0"/>
          <w:numId w:val="21"/>
        </w:numPr>
        <w:spacing w:after="0" w:line="240" w:lineRule="auto"/>
        <w:ind w:left="714" w:right="-34" w:hanging="357"/>
        <w:jc w:val="both"/>
        <w:rPr>
          <w:rFonts w:ascii="Times New Roman" w:hAnsi="Times New Roman"/>
          <w:b/>
          <w:bCs/>
          <w:i/>
          <w:spacing w:val="0"/>
          <w:szCs w:val="24"/>
        </w:rPr>
      </w:pPr>
      <w:r w:rsidRPr="000D4061">
        <w:rPr>
          <w:rFonts w:ascii="Times New Roman" w:hAnsi="Times New Roman"/>
          <w:spacing w:val="-6"/>
          <w:szCs w:val="24"/>
          <w:lang w:val="uk-UA"/>
        </w:rPr>
        <w:t xml:space="preserve">Модульна контрольна робота (наукове дослідження) </w:t>
      </w:r>
      <w:r w:rsidRPr="000D4061">
        <w:rPr>
          <w:rFonts w:ascii="Times New Roman" w:hAnsi="Times New Roman"/>
          <w:szCs w:val="24"/>
          <w:lang w:val="uk-UA"/>
        </w:rPr>
        <w:t>(РН1.</w:t>
      </w:r>
      <w:r w:rsidR="000D4061" w:rsidRPr="000D4061">
        <w:rPr>
          <w:rFonts w:ascii="Times New Roman" w:hAnsi="Times New Roman"/>
          <w:szCs w:val="24"/>
          <w:lang w:val="uk-UA"/>
        </w:rPr>
        <w:t>2</w:t>
      </w:r>
      <w:r w:rsidRPr="000D4061">
        <w:rPr>
          <w:rFonts w:ascii="Times New Roman" w:hAnsi="Times New Roman"/>
          <w:szCs w:val="24"/>
          <w:lang w:val="uk-UA"/>
        </w:rPr>
        <w:t>, РН</w:t>
      </w:r>
      <w:r w:rsidR="000D4061" w:rsidRPr="000D4061">
        <w:rPr>
          <w:rFonts w:ascii="Times New Roman" w:hAnsi="Times New Roman"/>
          <w:szCs w:val="24"/>
          <w:lang w:val="uk-UA"/>
        </w:rPr>
        <w:t>2</w:t>
      </w:r>
      <w:r w:rsidRPr="000D4061">
        <w:rPr>
          <w:rFonts w:ascii="Times New Roman" w:hAnsi="Times New Roman"/>
          <w:szCs w:val="24"/>
          <w:lang w:val="uk-UA"/>
        </w:rPr>
        <w:t>.2,РН2.</w:t>
      </w:r>
      <w:r w:rsidR="000D4061" w:rsidRPr="000D4061">
        <w:rPr>
          <w:rFonts w:ascii="Times New Roman" w:hAnsi="Times New Roman"/>
          <w:szCs w:val="24"/>
          <w:lang w:val="uk-UA"/>
        </w:rPr>
        <w:t>3, РН4.1</w:t>
      </w:r>
      <w:r w:rsidRPr="000D4061">
        <w:rPr>
          <w:rFonts w:ascii="Times New Roman" w:hAnsi="Times New Roman"/>
          <w:szCs w:val="24"/>
          <w:lang w:val="uk-UA"/>
        </w:rPr>
        <w:t xml:space="preserve">) </w:t>
      </w:r>
      <w:r w:rsidRPr="000D4061">
        <w:rPr>
          <w:rFonts w:ascii="Times New Roman" w:hAnsi="Times New Roman"/>
          <w:spacing w:val="-6"/>
          <w:szCs w:val="24"/>
          <w:lang w:val="uk-UA"/>
        </w:rPr>
        <w:t xml:space="preserve"> (20 балів \ 12 балів)</w:t>
      </w:r>
    </w:p>
    <w:p w:rsidR="00631E11" w:rsidRPr="000D4061" w:rsidRDefault="005E6269" w:rsidP="00EF0DED">
      <w:pPr>
        <w:pStyle w:val="211"/>
        <w:numPr>
          <w:ilvl w:val="0"/>
          <w:numId w:val="21"/>
        </w:numPr>
        <w:spacing w:after="0" w:line="240" w:lineRule="auto"/>
        <w:ind w:left="714" w:right="-34" w:hanging="357"/>
        <w:jc w:val="both"/>
        <w:rPr>
          <w:rFonts w:ascii="Times New Roman" w:hAnsi="Times New Roman"/>
          <w:szCs w:val="24"/>
        </w:rPr>
      </w:pPr>
      <w:r w:rsidRPr="000D4061">
        <w:rPr>
          <w:rFonts w:ascii="Times New Roman" w:hAnsi="Times New Roman"/>
          <w:bCs/>
          <w:spacing w:val="0"/>
          <w:szCs w:val="24"/>
          <w:lang w:val="uk-UA"/>
        </w:rPr>
        <w:t>П</w:t>
      </w:r>
      <w:r w:rsidR="00B3225D" w:rsidRPr="000D4061">
        <w:rPr>
          <w:rFonts w:ascii="Times New Roman" w:hAnsi="Times New Roman"/>
          <w:bCs/>
          <w:spacing w:val="0"/>
          <w:szCs w:val="24"/>
          <w:lang w:val="uk-UA"/>
        </w:rPr>
        <w:t>резентація наукового дослідження</w:t>
      </w:r>
      <w:r w:rsidRPr="000D4061">
        <w:rPr>
          <w:rFonts w:ascii="Times New Roman" w:hAnsi="Times New Roman"/>
          <w:bCs/>
          <w:spacing w:val="0"/>
          <w:szCs w:val="24"/>
          <w:lang w:val="uk-UA"/>
        </w:rPr>
        <w:t xml:space="preserve"> - </w:t>
      </w:r>
      <w:r w:rsidRPr="000D4061">
        <w:rPr>
          <w:rFonts w:ascii="Times New Roman" w:hAnsi="Times New Roman"/>
          <w:szCs w:val="24"/>
          <w:lang w:val="uk-UA"/>
        </w:rPr>
        <w:t>(РН2.</w:t>
      </w:r>
      <w:r w:rsidR="00B3225D" w:rsidRPr="000D4061">
        <w:rPr>
          <w:rFonts w:ascii="Times New Roman" w:hAnsi="Times New Roman"/>
          <w:szCs w:val="24"/>
          <w:lang w:val="uk-UA"/>
        </w:rPr>
        <w:t>3</w:t>
      </w:r>
      <w:r w:rsidRPr="000D4061">
        <w:rPr>
          <w:rFonts w:ascii="Times New Roman" w:hAnsi="Times New Roman"/>
          <w:szCs w:val="24"/>
          <w:lang w:val="uk-UA"/>
        </w:rPr>
        <w:t>, РН4.1)</w:t>
      </w:r>
      <w:r w:rsidR="00E133FD" w:rsidRPr="000D4061">
        <w:rPr>
          <w:rFonts w:ascii="Times New Roman" w:hAnsi="Times New Roman"/>
          <w:bCs/>
          <w:spacing w:val="0"/>
          <w:szCs w:val="24"/>
        </w:rPr>
        <w:t xml:space="preserve"> (</w:t>
      </w:r>
      <w:r w:rsidR="000D4061" w:rsidRPr="000D4061">
        <w:rPr>
          <w:rFonts w:ascii="Times New Roman" w:hAnsi="Times New Roman"/>
          <w:bCs/>
          <w:spacing w:val="0"/>
          <w:szCs w:val="24"/>
          <w:lang w:val="uk-UA"/>
        </w:rPr>
        <w:t>6</w:t>
      </w:r>
      <w:r w:rsidR="00021369" w:rsidRPr="000D4061">
        <w:rPr>
          <w:rFonts w:ascii="Times New Roman" w:hAnsi="Times New Roman"/>
          <w:bCs/>
          <w:spacing w:val="0"/>
          <w:szCs w:val="24"/>
        </w:rPr>
        <w:t xml:space="preserve"> </w:t>
      </w:r>
      <w:proofErr w:type="spellStart"/>
      <w:r w:rsidR="00021369" w:rsidRPr="000D4061">
        <w:rPr>
          <w:rFonts w:ascii="Times New Roman" w:hAnsi="Times New Roman"/>
          <w:bCs/>
          <w:spacing w:val="0"/>
          <w:szCs w:val="24"/>
        </w:rPr>
        <w:t>балів</w:t>
      </w:r>
      <w:proofErr w:type="spellEnd"/>
      <w:r w:rsidR="00D42B6E" w:rsidRPr="000D4061">
        <w:rPr>
          <w:rFonts w:ascii="Times New Roman" w:hAnsi="Times New Roman"/>
          <w:spacing w:val="-6"/>
          <w:szCs w:val="24"/>
          <w:lang w:val="uk-UA"/>
        </w:rPr>
        <w:t xml:space="preserve">\ </w:t>
      </w:r>
      <w:r w:rsidR="000D4061" w:rsidRPr="000D4061">
        <w:rPr>
          <w:rFonts w:ascii="Times New Roman" w:hAnsi="Times New Roman"/>
          <w:spacing w:val="-6"/>
          <w:szCs w:val="24"/>
          <w:lang w:val="uk-UA"/>
        </w:rPr>
        <w:t>3,</w:t>
      </w:r>
      <w:r w:rsidR="00D42B6E" w:rsidRPr="000D4061">
        <w:rPr>
          <w:rFonts w:ascii="Times New Roman" w:hAnsi="Times New Roman"/>
          <w:spacing w:val="-6"/>
          <w:szCs w:val="24"/>
          <w:lang w:val="uk-UA"/>
        </w:rPr>
        <w:t>6 балів</w:t>
      </w:r>
      <w:r w:rsidR="00021369" w:rsidRPr="000D4061">
        <w:rPr>
          <w:rFonts w:ascii="Times New Roman" w:hAnsi="Times New Roman"/>
          <w:bCs/>
          <w:spacing w:val="0"/>
          <w:szCs w:val="24"/>
        </w:rPr>
        <w:t>).</w:t>
      </w:r>
    </w:p>
    <w:p w:rsidR="005E6269" w:rsidRPr="000D4061" w:rsidRDefault="005E6269" w:rsidP="00D97C56">
      <w:pPr>
        <w:pStyle w:val="211"/>
        <w:spacing w:after="0" w:line="240" w:lineRule="auto"/>
        <w:ind w:left="357" w:right="-34"/>
        <w:jc w:val="both"/>
        <w:rPr>
          <w:rFonts w:ascii="Times New Roman" w:hAnsi="Times New Roman"/>
          <w:szCs w:val="24"/>
        </w:rPr>
      </w:pPr>
    </w:p>
    <w:tbl>
      <w:tblPr>
        <w:tblStyle w:val="afd"/>
        <w:tblW w:w="0" w:type="auto"/>
        <w:tblLook w:val="01E0" w:firstRow="1" w:lastRow="1" w:firstColumn="1" w:lastColumn="1" w:noHBand="0" w:noVBand="0"/>
      </w:tblPr>
      <w:tblGrid>
        <w:gridCol w:w="6128"/>
        <w:gridCol w:w="1325"/>
        <w:gridCol w:w="1368"/>
      </w:tblGrid>
      <w:tr w:rsidR="000D4061" w:rsidRPr="000D4061" w:rsidTr="00F81C4E">
        <w:tc>
          <w:tcPr>
            <w:tcW w:w="0" w:type="auto"/>
          </w:tcPr>
          <w:p w:rsidR="00871A97" w:rsidRPr="000D4061" w:rsidRDefault="00D27811" w:rsidP="00EF0DED">
            <w:pPr>
              <w:pStyle w:val="af0"/>
              <w:spacing w:after="0"/>
              <w:jc w:val="center"/>
              <w:rPr>
                <w:b/>
                <w:sz w:val="26"/>
                <w:szCs w:val="26"/>
              </w:rPr>
            </w:pPr>
            <w:r w:rsidRPr="000D4061">
              <w:rPr>
                <w:b/>
                <w:sz w:val="26"/>
                <w:szCs w:val="26"/>
              </w:rPr>
              <w:t>Форми роботи</w:t>
            </w:r>
          </w:p>
        </w:tc>
        <w:tc>
          <w:tcPr>
            <w:tcW w:w="0" w:type="auto"/>
          </w:tcPr>
          <w:p w:rsidR="00871A97" w:rsidRPr="000D4061" w:rsidRDefault="00871A97" w:rsidP="00EF0DED">
            <w:pPr>
              <w:pStyle w:val="af0"/>
              <w:spacing w:after="0"/>
              <w:ind w:left="-37"/>
              <w:jc w:val="center"/>
              <w:rPr>
                <w:b/>
                <w:sz w:val="26"/>
                <w:szCs w:val="26"/>
              </w:rPr>
            </w:pPr>
            <w:r w:rsidRPr="000D4061">
              <w:rPr>
                <w:b/>
                <w:sz w:val="26"/>
                <w:szCs w:val="26"/>
                <w:lang w:val="en-US"/>
              </w:rPr>
              <w:t xml:space="preserve">Min </w:t>
            </w:r>
            <w:r w:rsidR="00D27811" w:rsidRPr="000D4061">
              <w:rPr>
                <w:b/>
                <w:sz w:val="26"/>
                <w:szCs w:val="26"/>
              </w:rPr>
              <w:t>балів</w:t>
            </w:r>
          </w:p>
        </w:tc>
        <w:tc>
          <w:tcPr>
            <w:tcW w:w="0" w:type="auto"/>
          </w:tcPr>
          <w:p w:rsidR="00871A97" w:rsidRPr="000D4061" w:rsidRDefault="00871A97" w:rsidP="00EF0DED">
            <w:pPr>
              <w:pStyle w:val="af0"/>
              <w:spacing w:after="0"/>
              <w:ind w:left="-37"/>
              <w:jc w:val="center"/>
              <w:rPr>
                <w:b/>
                <w:sz w:val="26"/>
                <w:szCs w:val="26"/>
                <w:lang w:val="en-US"/>
              </w:rPr>
            </w:pPr>
            <w:r w:rsidRPr="000D4061">
              <w:rPr>
                <w:b/>
                <w:sz w:val="26"/>
                <w:szCs w:val="26"/>
                <w:lang w:val="en-US"/>
              </w:rPr>
              <w:t xml:space="preserve">Max </w:t>
            </w:r>
            <w:r w:rsidR="00D27811" w:rsidRPr="000D4061">
              <w:rPr>
                <w:b/>
                <w:sz w:val="26"/>
                <w:szCs w:val="26"/>
              </w:rPr>
              <w:t>балів</w:t>
            </w:r>
            <w:r w:rsidRPr="000D4061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0D4061" w:rsidRPr="000D4061" w:rsidTr="00F81C4E">
        <w:tc>
          <w:tcPr>
            <w:tcW w:w="0" w:type="auto"/>
          </w:tcPr>
          <w:p w:rsidR="009C35CE" w:rsidRPr="000D4061" w:rsidRDefault="009C35CE" w:rsidP="00EF0DED">
            <w:pPr>
              <w:pStyle w:val="af0"/>
              <w:spacing w:after="0"/>
              <w:jc w:val="center"/>
              <w:rPr>
                <w:b/>
                <w:sz w:val="26"/>
                <w:szCs w:val="26"/>
              </w:rPr>
            </w:pPr>
            <w:r w:rsidRPr="000D4061">
              <w:rPr>
                <w:b/>
                <w:sz w:val="26"/>
                <w:szCs w:val="26"/>
              </w:rPr>
              <w:t>Частина 1</w:t>
            </w:r>
          </w:p>
        </w:tc>
        <w:tc>
          <w:tcPr>
            <w:tcW w:w="0" w:type="auto"/>
          </w:tcPr>
          <w:p w:rsidR="009C35CE" w:rsidRPr="000D4061" w:rsidRDefault="009C35CE" w:rsidP="00EF0DED">
            <w:pPr>
              <w:pStyle w:val="af0"/>
              <w:spacing w:after="0"/>
              <w:ind w:left="-3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9C35CE" w:rsidRPr="000D4061" w:rsidRDefault="009C35CE" w:rsidP="00EF0DED">
            <w:pPr>
              <w:pStyle w:val="af0"/>
              <w:spacing w:after="0"/>
              <w:ind w:left="-3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F81C4E">
            <w:pPr>
              <w:pStyle w:val="afa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en-US"/>
              </w:rPr>
            </w:pPr>
            <w:r w:rsidRPr="000D4061">
              <w:rPr>
                <w:sz w:val="26"/>
                <w:szCs w:val="26"/>
                <w:lang w:val="uk-UA"/>
              </w:rPr>
              <w:t>Курс "</w:t>
            </w:r>
            <w:r w:rsidRPr="000D4061">
              <w:rPr>
                <w:sz w:val="26"/>
                <w:szCs w:val="26"/>
                <w:lang w:val="en-US"/>
              </w:rPr>
              <w:t>Introduction to R</w:t>
            </w:r>
            <w:r w:rsidRPr="000D4061">
              <w:rPr>
                <w:sz w:val="26"/>
                <w:szCs w:val="26"/>
                <w:lang w:val="uk-UA"/>
              </w:rPr>
              <w:t xml:space="preserve">" </w:t>
            </w:r>
            <w:proofErr w:type="spellStart"/>
            <w:r w:rsidRPr="000D4061">
              <w:rPr>
                <w:sz w:val="26"/>
                <w:szCs w:val="26"/>
                <w:lang w:val="en-US"/>
              </w:rPr>
              <w:t>DataCamp</w:t>
            </w:r>
            <w:proofErr w:type="spellEnd"/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2,4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4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2B6F53">
            <w:pPr>
              <w:pStyle w:val="afa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Домашні завдання (сумарно)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7,2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12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2B6F53">
            <w:pPr>
              <w:pStyle w:val="afa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8,4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14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EF0DED">
            <w:pPr>
              <w:pStyle w:val="afa"/>
              <w:snapToGrid w:val="0"/>
              <w:spacing w:before="0" w:after="0"/>
              <w:ind w:left="45"/>
              <w:jc w:val="both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Разом частина 1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2B6F53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0D4061">
              <w:rPr>
                <w:b/>
                <w:sz w:val="26"/>
                <w:szCs w:val="26"/>
              </w:rPr>
              <w:t>Частина</w:t>
            </w:r>
            <w:proofErr w:type="spellEnd"/>
            <w:r w:rsidRPr="000D4061">
              <w:rPr>
                <w:b/>
                <w:sz w:val="26"/>
                <w:szCs w:val="26"/>
              </w:rPr>
              <w:t xml:space="preserve"> </w:t>
            </w:r>
            <w:r w:rsidRPr="000D4061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 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8B5EE8">
            <w:pPr>
              <w:pStyle w:val="afa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Домашні завдання (сумарно)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2,4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4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2B6F53">
            <w:pPr>
              <w:pStyle w:val="afa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Модульна контрольна робота (наукове дослідження)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20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F81C4E">
            <w:pPr>
              <w:pStyle w:val="afa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en-US"/>
              </w:rPr>
            </w:pPr>
            <w:r w:rsidRPr="000D4061">
              <w:rPr>
                <w:sz w:val="26"/>
                <w:szCs w:val="26"/>
                <w:lang w:val="uk-UA"/>
              </w:rPr>
              <w:t xml:space="preserve">Презентація </w:t>
            </w:r>
            <w:r w:rsidRPr="000D4061">
              <w:rPr>
                <w:sz w:val="26"/>
                <w:szCs w:val="26"/>
                <w:lang w:val="en-US"/>
              </w:rPr>
              <w:t>(Power point)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3,6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6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F81C4E">
            <w:pPr>
              <w:pStyle w:val="afa"/>
              <w:snapToGrid w:val="0"/>
              <w:spacing w:before="0" w:after="0"/>
              <w:jc w:val="both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Разом частина 2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  <w:tr w:rsidR="000D4061" w:rsidRPr="000D4061" w:rsidTr="00742B03">
        <w:tc>
          <w:tcPr>
            <w:tcW w:w="0" w:type="auto"/>
          </w:tcPr>
          <w:p w:rsidR="00B3225D" w:rsidRPr="000D4061" w:rsidRDefault="00B3225D" w:rsidP="009C35CE">
            <w:pPr>
              <w:pStyle w:val="afa"/>
              <w:snapToGrid w:val="0"/>
              <w:spacing w:before="0" w:after="0"/>
              <w:jc w:val="both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Загалом</w:t>
            </w:r>
          </w:p>
        </w:tc>
        <w:tc>
          <w:tcPr>
            <w:tcW w:w="0" w:type="auto"/>
            <w:vAlign w:val="bottom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36</w:t>
            </w:r>
          </w:p>
        </w:tc>
        <w:tc>
          <w:tcPr>
            <w:tcW w:w="0" w:type="auto"/>
            <w:vAlign w:val="center"/>
          </w:tcPr>
          <w:p w:rsidR="00B3225D" w:rsidRPr="000D4061" w:rsidRDefault="00B3225D" w:rsidP="00B3225D">
            <w:pPr>
              <w:pStyle w:val="afa"/>
              <w:snapToGrid w:val="0"/>
              <w:spacing w:before="0" w:after="0"/>
              <w:ind w:left="45"/>
              <w:jc w:val="center"/>
              <w:rPr>
                <w:b/>
                <w:sz w:val="26"/>
                <w:szCs w:val="26"/>
                <w:lang w:val="uk-UA"/>
              </w:rPr>
            </w:pPr>
            <w:r w:rsidRPr="000D4061"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:rsidR="00FA5FA2" w:rsidRPr="000D4061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0D4061">
        <w:rPr>
          <w:b/>
          <w:sz w:val="24"/>
        </w:rPr>
        <w:t>- п</w:t>
      </w:r>
      <w:r w:rsidR="00593002" w:rsidRPr="000D4061">
        <w:rPr>
          <w:b/>
          <w:sz w:val="24"/>
        </w:rPr>
        <w:t xml:space="preserve">ідсумкове оцінювання </w:t>
      </w:r>
      <w:r w:rsidRPr="000D4061">
        <w:rPr>
          <w:b/>
          <w:sz w:val="24"/>
        </w:rPr>
        <w:t xml:space="preserve">у формі </w:t>
      </w:r>
      <w:r w:rsidR="002B6F53" w:rsidRPr="000D4061">
        <w:rPr>
          <w:b/>
          <w:sz w:val="24"/>
        </w:rPr>
        <w:t>іспиту</w:t>
      </w:r>
    </w:p>
    <w:p w:rsidR="00022BEB" w:rsidRPr="000D4061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D4061">
        <w:rPr>
          <w:b/>
          <w:bCs/>
          <w:spacing w:val="-8"/>
          <w:sz w:val="24"/>
        </w:rPr>
        <w:t xml:space="preserve">- умови допуску до </w:t>
      </w:r>
      <w:r w:rsidRPr="000D4061">
        <w:rPr>
          <w:b/>
          <w:sz w:val="24"/>
        </w:rPr>
        <w:t>підсумкового</w:t>
      </w:r>
      <w:r w:rsidRPr="000D4061">
        <w:rPr>
          <w:b/>
          <w:bCs/>
          <w:spacing w:val="-8"/>
          <w:sz w:val="24"/>
        </w:rPr>
        <w:t xml:space="preserve"> </w:t>
      </w:r>
      <w:r w:rsidR="002B6F53" w:rsidRPr="000D4061">
        <w:rPr>
          <w:b/>
          <w:bCs/>
          <w:spacing w:val="-8"/>
          <w:sz w:val="24"/>
        </w:rPr>
        <w:t>іспиту</w:t>
      </w:r>
      <w:r w:rsidRPr="000D4061">
        <w:rPr>
          <w:b/>
          <w:bCs/>
          <w:spacing w:val="-8"/>
          <w:sz w:val="24"/>
        </w:rPr>
        <w:t>:</w:t>
      </w:r>
    </w:p>
    <w:p w:rsidR="00022BEB" w:rsidRPr="000D4061" w:rsidRDefault="00593002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D4061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0D4061">
        <w:rPr>
          <w:i/>
          <w:spacing w:val="-8"/>
          <w:sz w:val="24"/>
        </w:rPr>
        <w:t xml:space="preserve">критично-розрахунковий мінімум – </w:t>
      </w:r>
      <w:r w:rsidR="00B1134D" w:rsidRPr="000D4061">
        <w:rPr>
          <w:i/>
          <w:spacing w:val="-8"/>
          <w:sz w:val="24"/>
        </w:rPr>
        <w:t>3</w:t>
      </w:r>
      <w:r w:rsidRPr="000D4061">
        <w:rPr>
          <w:b/>
          <w:i/>
          <w:spacing w:val="-8"/>
          <w:sz w:val="24"/>
        </w:rPr>
        <w:t xml:space="preserve">6 </w:t>
      </w:r>
      <w:r w:rsidRPr="000D4061">
        <w:rPr>
          <w:i/>
          <w:spacing w:val="-8"/>
          <w:sz w:val="24"/>
        </w:rPr>
        <w:t>балів</w:t>
      </w:r>
      <w:r w:rsidRPr="000D4061">
        <w:rPr>
          <w:spacing w:val="-8"/>
          <w:sz w:val="24"/>
        </w:rPr>
        <w:t xml:space="preserve"> для о</w:t>
      </w:r>
      <w:r w:rsidR="00E5505E" w:rsidRPr="000D4061">
        <w:rPr>
          <w:spacing w:val="-8"/>
          <w:sz w:val="24"/>
        </w:rPr>
        <w:t>трим</w:t>
      </w:r>
      <w:r w:rsidRPr="000D4061">
        <w:rPr>
          <w:spacing w:val="-8"/>
          <w:sz w:val="24"/>
        </w:rPr>
        <w:t xml:space="preserve">ання </w:t>
      </w:r>
      <w:r w:rsidR="002B6F53" w:rsidRPr="000D4061">
        <w:rPr>
          <w:spacing w:val="-8"/>
          <w:sz w:val="24"/>
        </w:rPr>
        <w:t>іспиту</w:t>
      </w:r>
      <w:r w:rsidRPr="000D4061">
        <w:rPr>
          <w:spacing w:val="-8"/>
          <w:sz w:val="24"/>
        </w:rPr>
        <w:t xml:space="preserve"> обов’язково подати </w:t>
      </w:r>
      <w:r w:rsidR="002B6F53" w:rsidRPr="000D4061">
        <w:rPr>
          <w:spacing w:val="-8"/>
          <w:sz w:val="24"/>
        </w:rPr>
        <w:t>вирішені домашні завдання</w:t>
      </w:r>
      <w:r w:rsidRPr="000D4061">
        <w:rPr>
          <w:spacing w:val="-8"/>
          <w:sz w:val="24"/>
        </w:rPr>
        <w:t xml:space="preserve"> з кожної невідпрацьованої теми дисципліни та підсумкову письмову роботу (аналітична записка та її презентація)</w:t>
      </w:r>
    </w:p>
    <w:p w:rsidR="00631E11" w:rsidRPr="000D4061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0D4061">
        <w:rPr>
          <w:b/>
          <w:bCs/>
          <w:spacing w:val="-8"/>
          <w:sz w:val="24"/>
        </w:rPr>
        <w:t xml:space="preserve">7.2 </w:t>
      </w:r>
      <w:r w:rsidRPr="000D4061">
        <w:rPr>
          <w:b/>
          <w:bCs/>
          <w:sz w:val="24"/>
        </w:rPr>
        <w:t xml:space="preserve">Організація оцінювання: </w:t>
      </w:r>
    </w:p>
    <w:p w:rsidR="0004044A" w:rsidRPr="000D4061" w:rsidRDefault="002B6F53" w:rsidP="00EF0DED">
      <w:pPr>
        <w:pStyle w:val="211"/>
        <w:numPr>
          <w:ilvl w:val="0"/>
          <w:numId w:val="23"/>
        </w:numPr>
        <w:spacing w:after="0" w:line="240" w:lineRule="auto"/>
        <w:ind w:left="714" w:right="-34" w:hanging="357"/>
        <w:jc w:val="both"/>
        <w:rPr>
          <w:rFonts w:ascii="Times New Roman" w:hAnsi="Times New Roman"/>
          <w:b/>
          <w:bCs/>
          <w:i/>
          <w:spacing w:val="0"/>
          <w:szCs w:val="24"/>
        </w:rPr>
      </w:pPr>
      <w:r w:rsidRPr="000D4061">
        <w:rPr>
          <w:rFonts w:ascii="Times New Roman" w:hAnsi="Times New Roman"/>
          <w:b/>
          <w:bCs/>
          <w:i/>
          <w:spacing w:val="0"/>
          <w:szCs w:val="24"/>
          <w:lang w:val="uk-UA"/>
        </w:rPr>
        <w:t>Дистанційний курс</w:t>
      </w:r>
      <w:r w:rsidR="0004044A" w:rsidRPr="000D4061">
        <w:rPr>
          <w:rFonts w:ascii="Times New Roman" w:hAnsi="Times New Roman"/>
          <w:b/>
          <w:bCs/>
          <w:i/>
          <w:spacing w:val="0"/>
          <w:szCs w:val="24"/>
          <w:lang w:val="uk-UA"/>
        </w:rPr>
        <w:t xml:space="preserve"> - </w:t>
      </w:r>
      <w:r w:rsidR="0004044A" w:rsidRPr="000D4061">
        <w:rPr>
          <w:rFonts w:ascii="Times New Roman" w:hAnsi="Times New Roman"/>
          <w:bCs/>
          <w:spacing w:val="0"/>
          <w:szCs w:val="24"/>
          <w:lang w:val="uk-UA"/>
        </w:rPr>
        <w:t>1-4 тиждень</w:t>
      </w:r>
    </w:p>
    <w:p w:rsidR="00631E11" w:rsidRPr="000D4061" w:rsidRDefault="002B6F53" w:rsidP="00EF0DED">
      <w:pPr>
        <w:pStyle w:val="211"/>
        <w:numPr>
          <w:ilvl w:val="0"/>
          <w:numId w:val="23"/>
        </w:numPr>
        <w:spacing w:after="0" w:line="240" w:lineRule="auto"/>
        <w:ind w:left="714" w:right="-34" w:hanging="357"/>
        <w:jc w:val="both"/>
        <w:rPr>
          <w:rFonts w:ascii="Times New Roman" w:hAnsi="Times New Roman"/>
          <w:b/>
          <w:bCs/>
          <w:i/>
          <w:spacing w:val="0"/>
          <w:szCs w:val="24"/>
        </w:rPr>
      </w:pPr>
      <w:r w:rsidRPr="000D4061">
        <w:rPr>
          <w:rFonts w:ascii="Times New Roman" w:hAnsi="Times New Roman"/>
          <w:bCs/>
          <w:spacing w:val="0"/>
          <w:szCs w:val="24"/>
          <w:lang w:val="uk-UA"/>
        </w:rPr>
        <w:t xml:space="preserve">Домашні </w:t>
      </w:r>
      <w:r w:rsidR="007079FF" w:rsidRPr="000D4061">
        <w:rPr>
          <w:rFonts w:ascii="Times New Roman" w:hAnsi="Times New Roman"/>
          <w:bCs/>
          <w:spacing w:val="0"/>
          <w:szCs w:val="24"/>
          <w:lang w:val="uk-UA"/>
        </w:rPr>
        <w:t xml:space="preserve">завдання – </w:t>
      </w:r>
      <w:r w:rsidR="00B3225D" w:rsidRPr="000D4061">
        <w:rPr>
          <w:rFonts w:ascii="Times New Roman" w:hAnsi="Times New Roman"/>
          <w:bCs/>
          <w:spacing w:val="0"/>
          <w:szCs w:val="24"/>
          <w:lang w:val="uk-UA"/>
        </w:rPr>
        <w:t xml:space="preserve">8 </w:t>
      </w:r>
      <w:r w:rsidR="007079FF" w:rsidRPr="000D4061">
        <w:rPr>
          <w:rFonts w:ascii="Times New Roman" w:hAnsi="Times New Roman"/>
          <w:bCs/>
          <w:spacing w:val="0"/>
          <w:szCs w:val="24"/>
          <w:lang w:val="uk-UA"/>
        </w:rPr>
        <w:t>протягом дисципліни</w:t>
      </w:r>
    </w:p>
    <w:p w:rsidR="00EF0DED" w:rsidRPr="000D4061" w:rsidRDefault="00631E11" w:rsidP="00EF0DED">
      <w:pPr>
        <w:pStyle w:val="211"/>
        <w:numPr>
          <w:ilvl w:val="0"/>
          <w:numId w:val="23"/>
        </w:numPr>
        <w:spacing w:after="0" w:line="240" w:lineRule="auto"/>
        <w:ind w:left="714" w:right="-34" w:hanging="357"/>
        <w:jc w:val="both"/>
        <w:rPr>
          <w:rFonts w:ascii="Times New Roman" w:hAnsi="Times New Roman"/>
          <w:szCs w:val="24"/>
        </w:rPr>
      </w:pPr>
      <w:proofErr w:type="spellStart"/>
      <w:r w:rsidRPr="000D4061">
        <w:rPr>
          <w:rFonts w:ascii="Times New Roman" w:hAnsi="Times New Roman"/>
          <w:bCs/>
          <w:spacing w:val="0"/>
          <w:szCs w:val="24"/>
        </w:rPr>
        <w:t>Презентація</w:t>
      </w:r>
      <w:proofErr w:type="spellEnd"/>
      <w:r w:rsidRPr="000D4061">
        <w:rPr>
          <w:rFonts w:ascii="Times New Roman" w:hAnsi="Times New Roman"/>
          <w:bCs/>
          <w:spacing w:val="0"/>
          <w:szCs w:val="24"/>
        </w:rPr>
        <w:t xml:space="preserve"> </w:t>
      </w:r>
      <w:r w:rsidR="00EF0DED" w:rsidRPr="000D4061">
        <w:rPr>
          <w:rFonts w:ascii="Times New Roman" w:hAnsi="Times New Roman"/>
          <w:bCs/>
          <w:spacing w:val="0"/>
          <w:szCs w:val="24"/>
          <w:lang w:val="uk-UA"/>
        </w:rPr>
        <w:t>–</w:t>
      </w:r>
      <w:r w:rsidR="007079FF" w:rsidRPr="000D4061">
        <w:rPr>
          <w:rFonts w:ascii="Times New Roman" w:hAnsi="Times New Roman"/>
          <w:bCs/>
          <w:spacing w:val="0"/>
          <w:szCs w:val="24"/>
          <w:lang w:val="uk-UA"/>
        </w:rPr>
        <w:t>12</w:t>
      </w:r>
      <w:r w:rsidR="00EF0DED" w:rsidRPr="000D4061">
        <w:rPr>
          <w:rFonts w:ascii="Times New Roman" w:hAnsi="Times New Roman"/>
          <w:bCs/>
          <w:spacing w:val="0"/>
          <w:szCs w:val="24"/>
          <w:lang w:val="uk-UA"/>
        </w:rPr>
        <w:t xml:space="preserve"> тиждень (за темами, за графіком)</w:t>
      </w:r>
    </w:p>
    <w:p w:rsidR="00631E11" w:rsidRPr="000D4061" w:rsidRDefault="007079FF" w:rsidP="00EF0DED">
      <w:pPr>
        <w:pStyle w:val="211"/>
        <w:numPr>
          <w:ilvl w:val="0"/>
          <w:numId w:val="23"/>
        </w:numPr>
        <w:spacing w:after="0" w:line="240" w:lineRule="auto"/>
        <w:ind w:left="714" w:right="-34" w:hanging="357"/>
        <w:jc w:val="both"/>
        <w:rPr>
          <w:rFonts w:ascii="Times New Roman" w:hAnsi="Times New Roman"/>
          <w:szCs w:val="24"/>
        </w:rPr>
      </w:pPr>
      <w:r w:rsidRPr="000D4061">
        <w:rPr>
          <w:rFonts w:ascii="Times New Roman" w:hAnsi="Times New Roman"/>
          <w:spacing w:val="-6"/>
          <w:szCs w:val="24"/>
          <w:lang w:val="uk-UA"/>
        </w:rPr>
        <w:t>Модульна контрольна робота</w:t>
      </w:r>
      <w:r w:rsidRPr="000D4061">
        <w:rPr>
          <w:rFonts w:ascii="Times New Roman" w:hAnsi="Times New Roman"/>
          <w:spacing w:val="-6"/>
          <w:szCs w:val="24"/>
        </w:rPr>
        <w:t>.</w:t>
      </w:r>
      <w:r w:rsidRPr="000D4061">
        <w:rPr>
          <w:rFonts w:ascii="Times New Roman" w:hAnsi="Times New Roman"/>
          <w:szCs w:val="24"/>
        </w:rPr>
        <w:t xml:space="preserve"> </w:t>
      </w:r>
      <w:r w:rsidRPr="000D4061">
        <w:rPr>
          <w:rFonts w:ascii="Times New Roman" w:hAnsi="Times New Roman"/>
          <w:szCs w:val="24"/>
          <w:lang w:val="uk-UA"/>
        </w:rPr>
        <w:t>9й тиждень</w:t>
      </w:r>
    </w:p>
    <w:p w:rsidR="00631E11" w:rsidRPr="000D4061" w:rsidRDefault="00631E11" w:rsidP="00EF0DED">
      <w:pPr>
        <w:pStyle w:val="211"/>
        <w:numPr>
          <w:ilvl w:val="0"/>
          <w:numId w:val="23"/>
        </w:numPr>
        <w:spacing w:after="0" w:line="240" w:lineRule="auto"/>
        <w:ind w:left="714" w:right="-34" w:hanging="357"/>
        <w:jc w:val="both"/>
        <w:rPr>
          <w:rFonts w:ascii="Times New Roman" w:hAnsi="Times New Roman"/>
          <w:szCs w:val="24"/>
        </w:rPr>
      </w:pPr>
      <w:r w:rsidRPr="000D4061">
        <w:rPr>
          <w:rFonts w:ascii="Times New Roman" w:hAnsi="Times New Roman"/>
          <w:spacing w:val="-6"/>
          <w:szCs w:val="24"/>
          <w:lang w:val="uk-UA"/>
        </w:rPr>
        <w:t>Модульна контрольна робота</w:t>
      </w:r>
      <w:r w:rsidRPr="000D4061">
        <w:rPr>
          <w:rFonts w:ascii="Times New Roman" w:hAnsi="Times New Roman"/>
          <w:spacing w:val="-6"/>
          <w:szCs w:val="24"/>
        </w:rPr>
        <w:t>.</w:t>
      </w:r>
      <w:r w:rsidRPr="000D4061">
        <w:rPr>
          <w:rFonts w:ascii="Times New Roman" w:hAnsi="Times New Roman"/>
          <w:szCs w:val="24"/>
        </w:rPr>
        <w:t xml:space="preserve"> </w:t>
      </w:r>
      <w:r w:rsidR="0004044A" w:rsidRPr="000D4061">
        <w:rPr>
          <w:rFonts w:ascii="Times New Roman" w:hAnsi="Times New Roman"/>
          <w:szCs w:val="24"/>
          <w:lang w:val="uk-UA"/>
        </w:rPr>
        <w:t>11</w:t>
      </w:r>
      <w:r w:rsidR="00EF0DED" w:rsidRPr="000D4061">
        <w:rPr>
          <w:rFonts w:ascii="Times New Roman" w:hAnsi="Times New Roman"/>
          <w:szCs w:val="24"/>
          <w:lang w:val="uk-UA"/>
        </w:rPr>
        <w:t>й тиждень</w:t>
      </w:r>
    </w:p>
    <w:p w:rsidR="00FA5FA2" w:rsidRPr="000D4061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0D4061">
        <w:rPr>
          <w:b/>
          <w:bCs/>
          <w:sz w:val="24"/>
        </w:rPr>
        <w:lastRenderedPageBreak/>
        <w:t>7.3 Шкала відповідності оцінок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1"/>
        <w:gridCol w:w="2955"/>
        <w:gridCol w:w="2148"/>
        <w:gridCol w:w="1507"/>
      </w:tblGrid>
      <w:tr w:rsidR="000D4061" w:rsidRPr="000D4061" w:rsidTr="002B6F53">
        <w:tc>
          <w:tcPr>
            <w:tcW w:w="0" w:type="auto"/>
            <w:shd w:val="clear" w:color="auto" w:fill="F3F3F3"/>
          </w:tcPr>
          <w:p w:rsidR="002B6F53" w:rsidRPr="000D4061" w:rsidRDefault="002B6F53" w:rsidP="006468AE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en-US"/>
              </w:rPr>
              <w:t>ECTS</w:t>
            </w:r>
            <w:r w:rsidRPr="000D4061">
              <w:rPr>
                <w:rFonts w:ascii="Arial" w:hAnsi="Arial" w:cs="Arial"/>
                <w:b/>
                <w:sz w:val="20"/>
              </w:rPr>
              <w:t xml:space="preserve"> </w:t>
            </w:r>
            <w:r w:rsidRPr="000D4061">
              <w:rPr>
                <w:rFonts w:ascii="Arial" w:hAnsi="Arial" w:cs="Arial"/>
                <w:b/>
                <w:sz w:val="20"/>
                <w:lang w:val="uk-UA"/>
              </w:rPr>
              <w:t xml:space="preserve">оцінки в </w:t>
            </w:r>
            <w:proofErr w:type="spellStart"/>
            <w:r w:rsidRPr="000D4061">
              <w:rPr>
                <w:rFonts w:ascii="Arial" w:hAnsi="Arial" w:cs="Arial"/>
                <w:b/>
                <w:sz w:val="20"/>
                <w:lang w:val="uk-UA"/>
              </w:rPr>
              <w:t>Лунд</w:t>
            </w:r>
            <w:proofErr w:type="spellEnd"/>
            <w:r w:rsidRPr="000D4061">
              <w:rPr>
                <w:rFonts w:ascii="Arial" w:hAnsi="Arial" w:cs="Arial"/>
                <w:b/>
                <w:sz w:val="20"/>
              </w:rPr>
              <w:t>-</w:t>
            </w:r>
            <w:proofErr w:type="spellStart"/>
            <w:r w:rsidRPr="000D4061">
              <w:rPr>
                <w:rFonts w:ascii="Arial" w:hAnsi="Arial" w:cs="Arial"/>
                <w:b/>
                <w:sz w:val="20"/>
                <w:lang w:val="uk-UA"/>
              </w:rPr>
              <w:t>ському</w:t>
            </w:r>
            <w:proofErr w:type="spellEnd"/>
            <w:r w:rsidRPr="000D4061">
              <w:rPr>
                <w:rFonts w:ascii="Arial" w:hAnsi="Arial" w:cs="Arial"/>
                <w:b/>
                <w:sz w:val="20"/>
                <w:lang w:val="uk-UA"/>
              </w:rPr>
              <w:t xml:space="preserve"> </w:t>
            </w:r>
            <w:proofErr w:type="spellStart"/>
            <w:r w:rsidRPr="000D4061">
              <w:rPr>
                <w:rFonts w:ascii="Arial" w:hAnsi="Arial" w:cs="Arial"/>
                <w:b/>
                <w:sz w:val="20"/>
                <w:lang w:val="uk-UA"/>
              </w:rPr>
              <w:t>універ</w:t>
            </w:r>
            <w:proofErr w:type="spellEnd"/>
            <w:r w:rsidRPr="000D4061">
              <w:rPr>
                <w:rFonts w:ascii="Arial" w:hAnsi="Arial" w:cs="Arial"/>
                <w:b/>
                <w:sz w:val="20"/>
              </w:rPr>
              <w:t>-</w:t>
            </w:r>
            <w:proofErr w:type="spellStart"/>
            <w:r w:rsidRPr="000D4061">
              <w:rPr>
                <w:rFonts w:ascii="Arial" w:hAnsi="Arial" w:cs="Arial"/>
                <w:b/>
                <w:sz w:val="20"/>
                <w:lang w:val="uk-UA"/>
              </w:rPr>
              <w:t>ситеті</w:t>
            </w:r>
            <w:proofErr w:type="spellEnd"/>
          </w:p>
        </w:tc>
        <w:tc>
          <w:tcPr>
            <w:tcW w:w="0" w:type="auto"/>
            <w:shd w:val="clear" w:color="auto" w:fill="F3F3F3"/>
          </w:tcPr>
          <w:p w:rsidR="002B6F53" w:rsidRPr="000D4061" w:rsidRDefault="002B6F53" w:rsidP="006468AE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b/>
                <w:sz w:val="20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100</w:t>
            </w:r>
            <w:r w:rsidRPr="000D4061">
              <w:rPr>
                <w:rFonts w:ascii="Arial" w:hAnsi="Arial" w:cs="Arial"/>
                <w:b/>
                <w:sz w:val="20"/>
              </w:rPr>
              <w:t>-</w:t>
            </w:r>
            <w:r w:rsidRPr="000D4061">
              <w:rPr>
                <w:rFonts w:ascii="Arial" w:hAnsi="Arial" w:cs="Arial"/>
                <w:b/>
                <w:sz w:val="20"/>
                <w:lang w:val="uk-UA"/>
              </w:rPr>
              <w:t>бальна шкала оцінки в КНУ</w:t>
            </w:r>
          </w:p>
        </w:tc>
        <w:tc>
          <w:tcPr>
            <w:tcW w:w="0" w:type="auto"/>
            <w:shd w:val="clear" w:color="auto" w:fill="F3F3F3"/>
          </w:tcPr>
          <w:p w:rsidR="002B6F53" w:rsidRPr="000D4061" w:rsidRDefault="002B6F53" w:rsidP="006468AE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b/>
                <w:sz w:val="20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Шкала відповідності</w:t>
            </w:r>
            <w:r w:rsidRPr="000D406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F3F3F3"/>
          </w:tcPr>
          <w:p w:rsidR="002B6F53" w:rsidRPr="000D4061" w:rsidRDefault="002B6F53" w:rsidP="006468AE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b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КНУ екзамени</w:t>
            </w:r>
          </w:p>
        </w:tc>
      </w:tr>
      <w:tr w:rsidR="000D4061" w:rsidRPr="000D4061" w:rsidTr="00361DDC">
        <w:trPr>
          <w:cantSplit/>
          <w:trHeight w:val="390"/>
        </w:trPr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bCs/>
                <w:iCs/>
                <w:sz w:val="20"/>
                <w:lang w:val="uk-UA"/>
              </w:rPr>
              <w:t>A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90 -100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95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Відмінно</w:t>
            </w:r>
          </w:p>
        </w:tc>
      </w:tr>
      <w:tr w:rsidR="000D4061" w:rsidRPr="000D4061" w:rsidTr="00361DDC">
        <w:trPr>
          <w:cantSplit/>
          <w:trHeight w:val="390"/>
        </w:trPr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B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85-89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87</w:t>
            </w:r>
          </w:p>
        </w:tc>
        <w:tc>
          <w:tcPr>
            <w:tcW w:w="0" w:type="auto"/>
            <w:vMerge w:val="restart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bCs/>
                <w:iCs/>
                <w:sz w:val="20"/>
                <w:lang w:val="uk-UA"/>
              </w:rPr>
            </w:pPr>
          </w:p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0D4061">
              <w:rPr>
                <w:rFonts w:ascii="Arial" w:hAnsi="Arial" w:cs="Arial"/>
                <w:bCs/>
                <w:iCs/>
                <w:sz w:val="20"/>
                <w:lang w:val="uk-UA"/>
              </w:rPr>
              <w:t>Добре</w:t>
            </w:r>
          </w:p>
        </w:tc>
      </w:tr>
      <w:tr w:rsidR="000D4061" w:rsidRPr="000D4061" w:rsidTr="00361DDC">
        <w:trPr>
          <w:cantSplit/>
          <w:trHeight w:val="390"/>
        </w:trPr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C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75 – 84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80</w:t>
            </w:r>
          </w:p>
        </w:tc>
        <w:tc>
          <w:tcPr>
            <w:tcW w:w="0" w:type="auto"/>
            <w:vMerge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bCs/>
                <w:iCs/>
                <w:sz w:val="20"/>
                <w:lang w:val="uk-UA"/>
              </w:rPr>
            </w:pPr>
          </w:p>
        </w:tc>
      </w:tr>
      <w:tr w:rsidR="000D4061" w:rsidRPr="000D4061" w:rsidTr="00361DDC">
        <w:trPr>
          <w:cantSplit/>
          <w:trHeight w:val="390"/>
        </w:trPr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D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65-74</w:t>
            </w:r>
          </w:p>
        </w:tc>
        <w:tc>
          <w:tcPr>
            <w:tcW w:w="0" w:type="auto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bCs/>
                <w:iCs/>
                <w:sz w:val="20"/>
                <w:lang w:val="uk-UA"/>
              </w:rPr>
            </w:pPr>
          </w:p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0D4061">
              <w:rPr>
                <w:rFonts w:ascii="Arial" w:hAnsi="Arial" w:cs="Arial"/>
                <w:bCs/>
                <w:iCs/>
                <w:sz w:val="20"/>
                <w:lang w:val="uk-UA"/>
              </w:rPr>
              <w:t>Задовільно</w:t>
            </w:r>
          </w:p>
        </w:tc>
      </w:tr>
      <w:tr w:rsidR="000D4061" w:rsidRPr="000D4061" w:rsidTr="00361DDC">
        <w:trPr>
          <w:cantSplit/>
          <w:trHeight w:val="39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B6F53" w:rsidRPr="000D4061" w:rsidRDefault="002B6F53" w:rsidP="00361DDC">
            <w:pPr>
              <w:pStyle w:val="Iniiaiieoaeno"/>
              <w:spacing w:before="60" w:after="0"/>
              <w:ind w:right="-108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60-64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62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0D4061" w:rsidRPr="000D4061" w:rsidTr="00361DDC">
        <w:trPr>
          <w:cantSplit/>
          <w:trHeight w:val="39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/>
                <w:sz w:val="20"/>
                <w:lang w:val="uk-UA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B6F53" w:rsidRPr="000D4061" w:rsidRDefault="002B6F53" w:rsidP="00361DDC">
            <w:pPr>
              <w:pStyle w:val="Iniiaiieoaeno"/>
              <w:spacing w:after="0"/>
              <w:ind w:right="-108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sz w:val="20"/>
                <w:lang w:val="uk-UA"/>
              </w:rPr>
              <w:t>1-59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2B6F53" w:rsidRPr="000D4061" w:rsidRDefault="002B6F53" w:rsidP="00361DDC">
            <w:pPr>
              <w:pStyle w:val="Iniiaiieoaeno"/>
              <w:ind w:right="-36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D4061">
              <w:rPr>
                <w:rFonts w:ascii="Arial" w:hAnsi="Arial" w:cs="Arial"/>
                <w:bCs/>
                <w:iCs/>
                <w:sz w:val="20"/>
                <w:lang w:val="uk-UA"/>
              </w:rPr>
              <w:t>Не задовільно</w:t>
            </w:r>
          </w:p>
        </w:tc>
      </w:tr>
    </w:tbl>
    <w:p w:rsidR="009A1BE4" w:rsidRPr="000D4061" w:rsidRDefault="009A1BE4" w:rsidP="009A1BE4">
      <w:pPr>
        <w:rPr>
          <w:b/>
          <w:sz w:val="24"/>
        </w:rPr>
      </w:pPr>
    </w:p>
    <w:p w:rsidR="00EF0DED" w:rsidRPr="000D4061" w:rsidRDefault="00EF0DED" w:rsidP="009A1BE4">
      <w:pPr>
        <w:rPr>
          <w:b/>
          <w:sz w:val="24"/>
        </w:rPr>
      </w:pPr>
      <w:r w:rsidRPr="000D4061">
        <w:rPr>
          <w:b/>
          <w:sz w:val="24"/>
        </w:rPr>
        <w:t>8. Структура  навчальної  дисципліни. Тематичний  п</w:t>
      </w:r>
      <w:r w:rsidR="00C30ED1" w:rsidRPr="000D4061">
        <w:rPr>
          <w:b/>
          <w:sz w:val="24"/>
        </w:rPr>
        <w:t>лан  лекцій та с</w:t>
      </w:r>
      <w:r w:rsidRPr="000D4061">
        <w:rPr>
          <w:b/>
          <w:sz w:val="24"/>
        </w:rPr>
        <w:t>е</w:t>
      </w:r>
      <w:r w:rsidR="00C30ED1" w:rsidRPr="000D4061">
        <w:rPr>
          <w:b/>
          <w:sz w:val="24"/>
        </w:rPr>
        <w:t>м</w:t>
      </w:r>
      <w:r w:rsidRPr="000D4061">
        <w:rPr>
          <w:b/>
          <w:sz w:val="24"/>
        </w:rPr>
        <w:t>інарських занять</w:t>
      </w:r>
    </w:p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837"/>
        <w:gridCol w:w="5457"/>
        <w:gridCol w:w="709"/>
        <w:gridCol w:w="1455"/>
        <w:gridCol w:w="1978"/>
      </w:tblGrid>
      <w:tr w:rsidR="000D4061" w:rsidRPr="000D4061" w:rsidTr="002B6F53">
        <w:trPr>
          <w:cantSplit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F0DED" w:rsidRPr="000D4061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№ п/</w:t>
            </w:r>
            <w:proofErr w:type="spellStart"/>
            <w:r w:rsidRPr="000D4061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F0DED" w:rsidRPr="000D4061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Номер і назва  теми*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0DED" w:rsidRPr="000D4061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Кількість годин</w:t>
            </w:r>
          </w:p>
        </w:tc>
      </w:tr>
      <w:tr w:rsidR="000D4061" w:rsidRPr="000D4061" w:rsidTr="002B6F53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EF0DED" w:rsidRPr="000D4061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EF0DED" w:rsidRPr="000D4061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F0DED" w:rsidRPr="000D4061" w:rsidRDefault="00EF0DED" w:rsidP="001F36E3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лекції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F0DED" w:rsidRPr="000D4061" w:rsidRDefault="00F81C4E" w:rsidP="001F36E3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 w:rsidRPr="000D4061">
              <w:rPr>
                <w:b/>
                <w:sz w:val="24"/>
              </w:rPr>
              <w:t>Семінарські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EF0DED" w:rsidRPr="000D4061" w:rsidRDefault="00EF0DED" w:rsidP="001F36E3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0D4061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0D4061" w:rsidRPr="000D4061" w:rsidTr="002B6F53">
        <w:tc>
          <w:tcPr>
            <w:tcW w:w="0" w:type="auto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0DED" w:rsidRPr="000D4061" w:rsidRDefault="00EF0DED" w:rsidP="00422C91">
            <w:pPr>
              <w:snapToGrid w:val="0"/>
              <w:jc w:val="center"/>
              <w:rPr>
                <w:b/>
                <w:sz w:val="24"/>
              </w:rPr>
            </w:pPr>
            <w:r w:rsidRPr="000D4061">
              <w:rPr>
                <w:b/>
                <w:bCs/>
                <w:sz w:val="24"/>
              </w:rPr>
              <w:t xml:space="preserve">1. </w:t>
            </w:r>
            <w:r w:rsidR="00422C91" w:rsidRPr="000D4061">
              <w:rPr>
                <w:b/>
                <w:bCs/>
                <w:sz w:val="24"/>
              </w:rPr>
              <w:t>Регресійний аналіз</w:t>
            </w:r>
            <w:r w:rsidR="00653865" w:rsidRPr="000D4061">
              <w:rPr>
                <w:b/>
                <w:bCs/>
                <w:sz w:val="24"/>
              </w:rPr>
              <w:t xml:space="preserve"> </w:t>
            </w:r>
            <w:r w:rsidRPr="000D4061">
              <w:rPr>
                <w:b/>
                <w:sz w:val="24"/>
              </w:rPr>
              <w:t xml:space="preserve"> </w:t>
            </w:r>
          </w:p>
        </w:tc>
      </w:tr>
      <w:tr w:rsidR="000D4061" w:rsidRPr="000D4061" w:rsidTr="002B6F5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7476" w:rsidRPr="000D4061" w:rsidRDefault="00967476" w:rsidP="001F36E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7476" w:rsidRPr="000D4061" w:rsidRDefault="002B6F53" w:rsidP="00967476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0D4061">
              <w:rPr>
                <w:lang w:val="uk-UA"/>
              </w:rPr>
              <w:t>Дистанційний 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67476" w:rsidRPr="000D4061" w:rsidRDefault="00967476" w:rsidP="001F36E3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0D4061">
              <w:rPr>
                <w:szCs w:val="24"/>
                <w:lang w:val="uk-UA"/>
              </w:rPr>
              <w:t>23</w:t>
            </w:r>
          </w:p>
        </w:tc>
      </w:tr>
      <w:tr w:rsidR="000D4061" w:rsidRPr="000D4061" w:rsidTr="002B6F5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3032" w:rsidRPr="000D4061" w:rsidRDefault="00233032" w:rsidP="00422C91">
            <w:pPr>
              <w:pStyle w:val="afa"/>
              <w:snapToGrid w:val="0"/>
              <w:spacing w:before="0" w:after="0"/>
            </w:pPr>
            <w:r w:rsidRPr="000D406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33032" w:rsidRPr="000D4061" w:rsidRDefault="00422C91" w:rsidP="00422C91">
            <w:pPr>
              <w:pStyle w:val="afa"/>
              <w:snapToGrid w:val="0"/>
              <w:spacing w:before="0" w:after="0"/>
            </w:pPr>
            <w:proofErr w:type="spellStart"/>
            <w:r w:rsidRPr="000D4061">
              <w:t>Програмування</w:t>
            </w:r>
            <w:proofErr w:type="spellEnd"/>
            <w:r w:rsidRPr="000D4061">
              <w:t xml:space="preserve"> у </w:t>
            </w:r>
            <w:proofErr w:type="spellStart"/>
            <w:r w:rsidRPr="000D4061">
              <w:t>середовищі</w:t>
            </w:r>
            <w:proofErr w:type="spellEnd"/>
            <w:r w:rsidRPr="000D4061">
              <w:t xml:space="preserve"> </w:t>
            </w:r>
            <w:proofErr w:type="spellStart"/>
            <w:r w:rsidRPr="000D4061">
              <w:t>Rstudio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3032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3032" w:rsidRPr="000D4061" w:rsidRDefault="00D22417" w:rsidP="00422C91">
            <w:pPr>
              <w:pStyle w:val="afa"/>
              <w:snapToGrid w:val="0"/>
              <w:spacing w:before="0" w:after="0"/>
              <w:jc w:val="center"/>
              <w:rPr>
                <w:lang w:val="uk-UA"/>
              </w:rPr>
            </w:pPr>
            <w:r w:rsidRPr="000D4061">
              <w:rPr>
                <w:lang w:val="uk-UA"/>
              </w:rPr>
              <w:t>10</w:t>
            </w:r>
          </w:p>
        </w:tc>
      </w:tr>
      <w:tr w:rsidR="000D4061" w:rsidRPr="000D4061" w:rsidTr="002B6F53">
        <w:trPr>
          <w:trHeight w:val="1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</w:pPr>
            <w:r w:rsidRPr="000D406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</w:pPr>
            <w:r w:rsidRPr="000D4061">
              <w:t>Проста лінійна та множинна лінійна регресія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  <w:jc w:val="center"/>
              <w:rPr>
                <w:lang w:val="uk-UA"/>
              </w:rPr>
            </w:pPr>
            <w:r w:rsidRPr="000D4061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2C91" w:rsidRPr="000D4061" w:rsidRDefault="00D22417" w:rsidP="00D22417">
            <w:pPr>
              <w:pStyle w:val="afa"/>
              <w:snapToGrid w:val="0"/>
              <w:spacing w:before="0" w:after="0"/>
              <w:jc w:val="center"/>
            </w:pPr>
            <w:r w:rsidRPr="000D4061">
              <w:rPr>
                <w:lang w:val="uk-UA"/>
              </w:rPr>
              <w:t>10</w:t>
            </w:r>
          </w:p>
        </w:tc>
      </w:tr>
      <w:tr w:rsidR="000D4061" w:rsidRPr="000D4061" w:rsidTr="002B6F53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</w:pPr>
            <w:r w:rsidRPr="000D4061"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rPr>
                <w:rFonts w:cs="Times New Roman"/>
                <w:sz w:val="24"/>
                <w:szCs w:val="20"/>
                <w:lang w:val="ru-RU"/>
              </w:rPr>
            </w:pPr>
            <w:r w:rsidRPr="000D4061">
              <w:rPr>
                <w:rFonts w:cs="Times New Roman"/>
                <w:sz w:val="24"/>
                <w:szCs w:val="20"/>
                <w:lang w:val="ru-RU"/>
              </w:rPr>
              <w:t>Викиди та характеристики якості регресійних рівнянь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2C91" w:rsidRPr="000D4061" w:rsidRDefault="00D22417" w:rsidP="00422C91">
            <w:pPr>
              <w:pStyle w:val="afa"/>
              <w:snapToGrid w:val="0"/>
              <w:spacing w:before="0" w:after="0"/>
              <w:jc w:val="center"/>
              <w:rPr>
                <w:lang w:val="uk-UA"/>
              </w:rPr>
            </w:pPr>
            <w:r w:rsidRPr="000D4061">
              <w:rPr>
                <w:lang w:val="uk-UA"/>
              </w:rPr>
              <w:t>8</w:t>
            </w:r>
          </w:p>
        </w:tc>
      </w:tr>
      <w:tr w:rsidR="000D4061" w:rsidRPr="000D4061" w:rsidTr="002B6F53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</w:pPr>
            <w:r w:rsidRPr="000D4061"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rPr>
                <w:rFonts w:cs="Times New Roman"/>
                <w:sz w:val="24"/>
                <w:szCs w:val="20"/>
                <w:lang w:val="ru-RU"/>
              </w:rPr>
            </w:pPr>
            <w:r w:rsidRPr="000D4061">
              <w:rPr>
                <w:rFonts w:cs="Times New Roman"/>
                <w:sz w:val="24"/>
                <w:szCs w:val="20"/>
                <w:lang w:val="ru-RU"/>
              </w:rPr>
              <w:t>Моделювання за допомогою множинної регресії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C91" w:rsidRPr="000D4061" w:rsidRDefault="00422C91" w:rsidP="00422C91">
            <w:pPr>
              <w:pStyle w:val="afa"/>
              <w:snapToGrid w:val="0"/>
              <w:spacing w:before="0" w:after="0"/>
              <w:jc w:val="center"/>
            </w:pPr>
            <w:r w:rsidRPr="000D406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2C91" w:rsidRPr="000D4061" w:rsidRDefault="00D22417" w:rsidP="00422C91">
            <w:pPr>
              <w:pStyle w:val="afa"/>
              <w:snapToGrid w:val="0"/>
              <w:spacing w:before="0" w:after="0"/>
              <w:jc w:val="center"/>
              <w:rPr>
                <w:lang w:val="uk-UA"/>
              </w:rPr>
            </w:pPr>
            <w:r w:rsidRPr="000D4061">
              <w:rPr>
                <w:lang w:val="uk-UA"/>
              </w:rPr>
              <w:t>8</w:t>
            </w:r>
          </w:p>
        </w:tc>
      </w:tr>
      <w:tr w:rsidR="000D4061" w:rsidRPr="000D4061" w:rsidTr="00B1134D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233032" w:rsidRPr="000D4061" w:rsidRDefault="00233032" w:rsidP="0000268D">
            <w:pPr>
              <w:rPr>
                <w:rFonts w:cs="Times New Roman"/>
                <w:sz w:val="24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0D4061" w:rsidRDefault="00233032" w:rsidP="0000268D">
            <w:pPr>
              <w:rPr>
                <w:rFonts w:cs="Times New Roman"/>
                <w:sz w:val="24"/>
                <w:szCs w:val="20"/>
                <w:lang w:val="ru-RU"/>
              </w:rPr>
            </w:pPr>
            <w:r w:rsidRPr="000D4061">
              <w:rPr>
                <w:rFonts w:cs="Times New Roman"/>
                <w:sz w:val="24"/>
                <w:szCs w:val="20"/>
                <w:lang w:val="ru-RU"/>
              </w:rPr>
              <w:t>Модульна контрольна робота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0D4061" w:rsidRDefault="00233032" w:rsidP="0000268D">
            <w:pPr>
              <w:rPr>
                <w:rFonts w:cs="Times New Roman"/>
                <w:sz w:val="24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0D4061" w:rsidRDefault="00233032" w:rsidP="00B1134D">
            <w:pPr>
              <w:jc w:val="center"/>
              <w:rPr>
                <w:rFonts w:cs="Times New Roman"/>
                <w:sz w:val="24"/>
                <w:szCs w:val="20"/>
                <w:lang w:val="ru-RU"/>
              </w:rPr>
            </w:pPr>
            <w:r w:rsidRPr="000D4061">
              <w:rPr>
                <w:rFonts w:cs="Times New Roman"/>
                <w:sz w:val="24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0D4061" w:rsidRDefault="00233032" w:rsidP="00B1134D">
            <w:pPr>
              <w:jc w:val="center"/>
              <w:rPr>
                <w:rFonts w:cs="Times New Roman"/>
                <w:sz w:val="24"/>
                <w:szCs w:val="20"/>
                <w:lang w:val="ru-RU"/>
              </w:rPr>
            </w:pPr>
            <w:r w:rsidRPr="000D4061">
              <w:rPr>
                <w:rFonts w:cs="Times New Roman"/>
                <w:sz w:val="24"/>
                <w:szCs w:val="20"/>
                <w:lang w:val="ru-RU"/>
              </w:rPr>
              <w:t>1</w:t>
            </w:r>
            <w:r w:rsidR="00D22417" w:rsidRPr="000D4061">
              <w:rPr>
                <w:rFonts w:cs="Times New Roman"/>
                <w:sz w:val="24"/>
                <w:szCs w:val="20"/>
                <w:lang w:val="ru-RU"/>
              </w:rPr>
              <w:t>5</w:t>
            </w:r>
          </w:p>
        </w:tc>
      </w:tr>
      <w:tr w:rsidR="000D4061" w:rsidRPr="000D4061" w:rsidTr="00B1134D">
        <w:tc>
          <w:tcPr>
            <w:tcW w:w="0" w:type="auto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0D4061" w:rsidRDefault="00233032" w:rsidP="00B1134D">
            <w:pPr>
              <w:snapToGrid w:val="0"/>
              <w:jc w:val="center"/>
              <w:rPr>
                <w:b/>
                <w:bCs/>
                <w:sz w:val="24"/>
              </w:rPr>
            </w:pPr>
            <w:r w:rsidRPr="000D4061">
              <w:rPr>
                <w:b/>
                <w:bCs/>
                <w:sz w:val="24"/>
              </w:rPr>
              <w:t xml:space="preserve">2. </w:t>
            </w:r>
            <w:r w:rsidR="00422C91" w:rsidRPr="000D4061">
              <w:rPr>
                <w:b/>
                <w:bCs/>
                <w:sz w:val="24"/>
              </w:rPr>
              <w:t>Експериментальний дизайн</w:t>
            </w:r>
          </w:p>
        </w:tc>
      </w:tr>
      <w:tr w:rsidR="000D4061" w:rsidRPr="000D4061" w:rsidTr="00B1134D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233032" w:rsidRPr="000D4061" w:rsidRDefault="00233032" w:rsidP="009C7F4E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0D4061" w:rsidRDefault="002B6F53" w:rsidP="009C7F4E">
            <w:pPr>
              <w:pStyle w:val="afa"/>
              <w:snapToGrid w:val="0"/>
              <w:spacing w:before="0" w:after="0"/>
              <w:rPr>
                <w:sz w:val="26"/>
                <w:szCs w:val="26"/>
                <w:lang w:val="uk-UA"/>
              </w:rPr>
            </w:pPr>
            <w:r w:rsidRPr="000D4061">
              <w:rPr>
                <w:lang w:val="uk-UA"/>
              </w:rPr>
              <w:t>Аналіз літератури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0D4061" w:rsidRDefault="00233032" w:rsidP="009C7F4E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0D4061" w:rsidRDefault="00233032" w:rsidP="00B1134D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0D4061" w:rsidRDefault="00323FE3" w:rsidP="00B1134D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23</w:t>
            </w:r>
          </w:p>
        </w:tc>
      </w:tr>
      <w:tr w:rsidR="000D4061" w:rsidRPr="000D4061" w:rsidTr="00B1134D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323FE3" w:rsidRPr="000D4061" w:rsidRDefault="00422C91" w:rsidP="009C7F4E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rPr>
                <w:sz w:val="26"/>
                <w:szCs w:val="26"/>
                <w:lang w:val="en-US"/>
              </w:rPr>
            </w:pPr>
            <w:r w:rsidRPr="000D4061">
              <w:rPr>
                <w:sz w:val="26"/>
                <w:szCs w:val="26"/>
                <w:lang w:val="uk-UA"/>
              </w:rPr>
              <w:t>5</w:t>
            </w:r>
            <w:r w:rsidR="00323FE3" w:rsidRPr="000D4061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0D4061" w:rsidRDefault="00422C91" w:rsidP="006468AE">
            <w:pPr>
              <w:pStyle w:val="afa"/>
              <w:snapToGrid w:val="0"/>
              <w:spacing w:before="0" w:after="0"/>
              <w:rPr>
                <w:sz w:val="26"/>
                <w:szCs w:val="26"/>
                <w:lang w:val="uk-UA"/>
              </w:rPr>
            </w:pPr>
            <w:proofErr w:type="spellStart"/>
            <w:r w:rsidRPr="000D4061">
              <w:t>Аналіз</w:t>
            </w:r>
            <w:proofErr w:type="spellEnd"/>
            <w:r w:rsidRPr="000D4061">
              <w:t xml:space="preserve"> </w:t>
            </w:r>
            <w:proofErr w:type="spellStart"/>
            <w:r w:rsidRPr="000D4061">
              <w:t>рангових</w:t>
            </w:r>
            <w:proofErr w:type="spellEnd"/>
            <w:r w:rsidRPr="000D4061">
              <w:t xml:space="preserve"> </w:t>
            </w:r>
            <w:proofErr w:type="spellStart"/>
            <w:r w:rsidRPr="000D4061">
              <w:t>ознак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0D4061" w:rsidRDefault="00323FE3" w:rsidP="006468AE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0D4061" w:rsidRDefault="00323FE3" w:rsidP="00B1134D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23FE3" w:rsidRPr="000D4061" w:rsidRDefault="0000268D" w:rsidP="00B1134D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10</w:t>
            </w:r>
          </w:p>
        </w:tc>
      </w:tr>
      <w:tr w:rsidR="000D4061" w:rsidRPr="000D4061" w:rsidTr="00B1134D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23FE3" w:rsidRPr="000D4061" w:rsidRDefault="00422C91" w:rsidP="00422C91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rPr>
                <w:sz w:val="26"/>
                <w:szCs w:val="26"/>
                <w:lang w:val="en-US"/>
              </w:rPr>
            </w:pPr>
            <w:r w:rsidRPr="000D4061">
              <w:rPr>
                <w:sz w:val="26"/>
                <w:szCs w:val="26"/>
                <w:lang w:val="uk-UA"/>
              </w:rPr>
              <w:t>6</w:t>
            </w:r>
            <w:r w:rsidR="00323FE3" w:rsidRPr="000D4061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0D4061" w:rsidRDefault="00422C91" w:rsidP="001F36E3">
            <w:pPr>
              <w:pStyle w:val="afa"/>
              <w:tabs>
                <w:tab w:val="left" w:pos="0"/>
              </w:tabs>
              <w:snapToGrid w:val="0"/>
              <w:spacing w:before="0" w:after="0"/>
              <w:rPr>
                <w:sz w:val="26"/>
                <w:szCs w:val="26"/>
                <w:lang w:val="uk-UA"/>
              </w:rPr>
            </w:pPr>
            <w:proofErr w:type="spellStart"/>
            <w:r w:rsidRPr="000D4061">
              <w:t>Факторіальний</w:t>
            </w:r>
            <w:proofErr w:type="spellEnd"/>
            <w:r w:rsidRPr="000D4061">
              <w:t xml:space="preserve"> дизайн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0D4061" w:rsidRDefault="0000268D" w:rsidP="009C7F4E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323FE3" w:rsidRPr="000D4061" w:rsidRDefault="0000268D" w:rsidP="00B1134D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323FE3" w:rsidRPr="000D4061" w:rsidRDefault="0000268D" w:rsidP="00B1134D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16</w:t>
            </w:r>
          </w:p>
        </w:tc>
      </w:tr>
      <w:tr w:rsidR="000D4061" w:rsidRPr="000D4061" w:rsidTr="00B1134D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23FE3" w:rsidRPr="000D4061" w:rsidRDefault="00323FE3" w:rsidP="0000268D">
            <w:pPr>
              <w:pStyle w:val="afa"/>
              <w:snapToGrid w:val="0"/>
              <w:spacing w:before="0"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23FE3" w:rsidRPr="000D4061" w:rsidRDefault="00323FE3" w:rsidP="0000268D">
            <w:pPr>
              <w:pStyle w:val="afa"/>
              <w:snapToGrid w:val="0"/>
              <w:spacing w:before="0" w:after="0"/>
            </w:pPr>
            <w:r w:rsidRPr="000D4061">
              <w:t>Модульна контрольна робота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23FE3" w:rsidRPr="000D4061" w:rsidRDefault="00323FE3" w:rsidP="0000268D">
            <w:pPr>
              <w:pStyle w:val="afa"/>
              <w:snapToGrid w:val="0"/>
              <w:spacing w:before="0"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323FE3" w:rsidRPr="000D4061" w:rsidRDefault="00323FE3" w:rsidP="0000268D">
            <w:pPr>
              <w:pStyle w:val="afa"/>
              <w:snapToGrid w:val="0"/>
              <w:spacing w:before="0"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323FE3" w:rsidRPr="000D4061" w:rsidRDefault="0000268D" w:rsidP="00B1134D">
            <w:pPr>
              <w:pStyle w:val="afa"/>
              <w:snapToGrid w:val="0"/>
              <w:spacing w:before="0" w:after="0"/>
              <w:jc w:val="center"/>
            </w:pPr>
            <w:r w:rsidRPr="000D4061">
              <w:t>40</w:t>
            </w:r>
          </w:p>
        </w:tc>
      </w:tr>
      <w:tr w:rsidR="000D4061" w:rsidRPr="000D4061" w:rsidTr="002B6F53"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3FE3" w:rsidRPr="000D4061" w:rsidRDefault="00323FE3" w:rsidP="001F36E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323FE3" w:rsidRPr="000D4061" w:rsidRDefault="00323FE3" w:rsidP="001F36E3">
            <w:pPr>
              <w:snapToGrid w:val="0"/>
              <w:rPr>
                <w:b/>
                <w:sz w:val="24"/>
              </w:rPr>
            </w:pPr>
            <w:r w:rsidRPr="000D4061">
              <w:rPr>
                <w:b/>
                <w:sz w:val="24"/>
              </w:rPr>
              <w:t>ВСЬОГО</w:t>
            </w:r>
            <w:r w:rsidRPr="000D4061">
              <w:rPr>
                <w:rStyle w:val="a4"/>
                <w:b/>
                <w:sz w:val="24"/>
                <w:lang w:val="ru-RU"/>
              </w:rPr>
              <w:footnoteReference w:id="1"/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23FE3" w:rsidRPr="000D4061" w:rsidRDefault="00323FE3" w:rsidP="001F36E3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en-US"/>
              </w:rPr>
              <w:t>2</w:t>
            </w:r>
            <w:r w:rsidRPr="000D406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23FE3" w:rsidRPr="000D4061" w:rsidRDefault="00323FE3" w:rsidP="001F36E3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uk-UA"/>
              </w:rPr>
            </w:pPr>
            <w:r w:rsidRPr="000D4061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FE3" w:rsidRPr="000D4061" w:rsidRDefault="00323FE3" w:rsidP="001F36E3">
            <w:pPr>
              <w:pStyle w:val="afa"/>
              <w:snapToGrid w:val="0"/>
              <w:spacing w:before="0" w:after="0"/>
              <w:jc w:val="center"/>
              <w:rPr>
                <w:sz w:val="26"/>
                <w:szCs w:val="26"/>
                <w:lang w:val="en-US"/>
              </w:rPr>
            </w:pPr>
            <w:r w:rsidRPr="000D4061">
              <w:rPr>
                <w:sz w:val="26"/>
                <w:szCs w:val="26"/>
                <w:lang w:val="uk-UA"/>
              </w:rPr>
              <w:t>100</w:t>
            </w:r>
          </w:p>
        </w:tc>
      </w:tr>
    </w:tbl>
    <w:p w:rsidR="00871A97" w:rsidRPr="000D4061" w:rsidRDefault="00871A97" w:rsidP="00871A97">
      <w:pPr>
        <w:jc w:val="right"/>
        <w:rPr>
          <w:b/>
          <w:sz w:val="26"/>
          <w:szCs w:val="26"/>
        </w:rPr>
      </w:pPr>
    </w:p>
    <w:p w:rsidR="00FA5FA2" w:rsidRPr="000D4061" w:rsidRDefault="00FA5FA2">
      <w:pPr>
        <w:rPr>
          <w:sz w:val="24"/>
        </w:rPr>
      </w:pPr>
    </w:p>
    <w:p w:rsidR="00FA5FA2" w:rsidRPr="000D4061" w:rsidRDefault="00FA5FA2">
      <w:pPr>
        <w:rPr>
          <w:sz w:val="24"/>
        </w:rPr>
      </w:pPr>
      <w:r w:rsidRPr="000D4061">
        <w:rPr>
          <w:b/>
          <w:sz w:val="24"/>
        </w:rPr>
        <w:t>Загальний обсяг</w:t>
      </w:r>
      <w:r w:rsidRPr="000D4061">
        <w:rPr>
          <w:sz w:val="24"/>
        </w:rPr>
        <w:t xml:space="preserve"> </w:t>
      </w:r>
      <w:r w:rsidR="001128EF" w:rsidRPr="000D4061">
        <w:rPr>
          <w:b/>
          <w:i/>
          <w:sz w:val="24"/>
        </w:rPr>
        <w:t>1</w:t>
      </w:r>
      <w:r w:rsidR="004177EF" w:rsidRPr="000D4061">
        <w:rPr>
          <w:b/>
          <w:i/>
          <w:sz w:val="24"/>
        </w:rPr>
        <w:t>5</w:t>
      </w:r>
      <w:r w:rsidR="00FE0CE6" w:rsidRPr="000D4061">
        <w:rPr>
          <w:b/>
          <w:i/>
          <w:sz w:val="24"/>
        </w:rPr>
        <w:t>0</w:t>
      </w:r>
      <w:r w:rsidRPr="000D4061">
        <w:rPr>
          <w:b/>
          <w:i/>
          <w:sz w:val="24"/>
        </w:rPr>
        <w:t xml:space="preserve"> </w:t>
      </w:r>
      <w:r w:rsidRPr="000D4061">
        <w:rPr>
          <w:i/>
          <w:sz w:val="24"/>
        </w:rPr>
        <w:t xml:space="preserve">год., </w:t>
      </w:r>
      <w:r w:rsidRPr="000D4061">
        <w:rPr>
          <w:sz w:val="24"/>
        </w:rPr>
        <w:t>в тому числі:</w:t>
      </w:r>
    </w:p>
    <w:p w:rsidR="00FA5FA2" w:rsidRPr="000D4061" w:rsidRDefault="00FA5FA2">
      <w:pPr>
        <w:rPr>
          <w:i/>
          <w:sz w:val="24"/>
        </w:rPr>
      </w:pPr>
      <w:r w:rsidRPr="000D4061">
        <w:rPr>
          <w:sz w:val="24"/>
        </w:rPr>
        <w:t>Лекцій</w:t>
      </w:r>
      <w:r w:rsidRPr="000D4061">
        <w:rPr>
          <w:b/>
          <w:sz w:val="24"/>
        </w:rPr>
        <w:t xml:space="preserve"> – </w:t>
      </w:r>
      <w:r w:rsidR="00871A97" w:rsidRPr="000D4061">
        <w:rPr>
          <w:b/>
          <w:i/>
          <w:sz w:val="24"/>
        </w:rPr>
        <w:t>2</w:t>
      </w:r>
      <w:r w:rsidR="004177EF" w:rsidRPr="000D4061">
        <w:rPr>
          <w:b/>
          <w:i/>
          <w:sz w:val="24"/>
        </w:rPr>
        <w:t>4</w:t>
      </w:r>
      <w:r w:rsidRPr="000D4061">
        <w:rPr>
          <w:i/>
          <w:sz w:val="24"/>
        </w:rPr>
        <w:t xml:space="preserve"> год.</w:t>
      </w:r>
    </w:p>
    <w:p w:rsidR="00FA5FA2" w:rsidRPr="000D4061" w:rsidRDefault="00F81C4E">
      <w:pPr>
        <w:rPr>
          <w:i/>
          <w:sz w:val="24"/>
        </w:rPr>
      </w:pPr>
      <w:r w:rsidRPr="000D4061">
        <w:rPr>
          <w:sz w:val="24"/>
        </w:rPr>
        <w:t>Семінарські</w:t>
      </w:r>
      <w:r w:rsidR="00FA5FA2" w:rsidRPr="000D4061">
        <w:rPr>
          <w:sz w:val="24"/>
        </w:rPr>
        <w:t xml:space="preserve"> - </w:t>
      </w:r>
      <w:r w:rsidR="00871A97" w:rsidRPr="000D4061">
        <w:rPr>
          <w:b/>
          <w:i/>
          <w:sz w:val="24"/>
        </w:rPr>
        <w:t>2</w:t>
      </w:r>
      <w:r w:rsidR="004177EF" w:rsidRPr="000D4061">
        <w:rPr>
          <w:b/>
          <w:i/>
          <w:sz w:val="24"/>
        </w:rPr>
        <w:t>6</w:t>
      </w:r>
      <w:r w:rsidR="00FA5FA2" w:rsidRPr="000D4061">
        <w:rPr>
          <w:i/>
          <w:sz w:val="24"/>
        </w:rPr>
        <w:t xml:space="preserve"> год.</w:t>
      </w:r>
    </w:p>
    <w:p w:rsidR="00FA5FA2" w:rsidRPr="000D4061" w:rsidRDefault="00FA5FA2">
      <w:pPr>
        <w:rPr>
          <w:i/>
          <w:sz w:val="24"/>
        </w:rPr>
      </w:pPr>
      <w:r w:rsidRPr="000D4061">
        <w:rPr>
          <w:sz w:val="24"/>
        </w:rPr>
        <w:t>Самостійна робота</w:t>
      </w:r>
      <w:r w:rsidRPr="000D4061">
        <w:rPr>
          <w:b/>
          <w:sz w:val="24"/>
        </w:rPr>
        <w:t xml:space="preserve"> - </w:t>
      </w:r>
      <w:r w:rsidR="004177EF" w:rsidRPr="000D4061">
        <w:rPr>
          <w:b/>
          <w:i/>
          <w:sz w:val="24"/>
        </w:rPr>
        <w:t>10</w:t>
      </w:r>
      <w:r w:rsidR="00FE0CE6" w:rsidRPr="000D4061">
        <w:rPr>
          <w:b/>
          <w:i/>
          <w:sz w:val="24"/>
        </w:rPr>
        <w:t>0</w:t>
      </w:r>
      <w:r w:rsidRPr="000D4061">
        <w:rPr>
          <w:b/>
          <w:i/>
          <w:sz w:val="24"/>
        </w:rPr>
        <w:t xml:space="preserve"> </w:t>
      </w:r>
      <w:r w:rsidRPr="000D4061">
        <w:rPr>
          <w:i/>
          <w:sz w:val="24"/>
        </w:rPr>
        <w:t>год.</w:t>
      </w:r>
    </w:p>
    <w:p w:rsidR="00FA5FA2" w:rsidRPr="000D4061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0D4061" w:rsidRDefault="00FA5FA2">
      <w:pPr>
        <w:spacing w:line="360" w:lineRule="auto"/>
        <w:rPr>
          <w:b/>
          <w:sz w:val="24"/>
        </w:rPr>
      </w:pPr>
      <w:r w:rsidRPr="000D4061">
        <w:rPr>
          <w:b/>
          <w:sz w:val="24"/>
        </w:rPr>
        <w:t>9. Рекомендовані джерела:</w:t>
      </w:r>
    </w:p>
    <w:p w:rsidR="00FA5FA2" w:rsidRPr="000D4061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0D4061">
        <w:rPr>
          <w:b/>
          <w:i/>
          <w:iCs/>
          <w:sz w:val="24"/>
        </w:rPr>
        <w:t xml:space="preserve">Основна: </w:t>
      </w:r>
      <w:r w:rsidRPr="000D4061">
        <w:rPr>
          <w:i/>
          <w:iCs/>
          <w:sz w:val="24"/>
        </w:rPr>
        <w:t>(Базова)</w:t>
      </w:r>
    </w:p>
    <w:p w:rsidR="002B6F53" w:rsidRPr="000D4061" w:rsidRDefault="002B6F53" w:rsidP="002B6F53">
      <w:pPr>
        <w:numPr>
          <w:ilvl w:val="0"/>
          <w:numId w:val="17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Auspurg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Katrin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Hinz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Thomas</w:t>
      </w:r>
      <w:proofErr w:type="spellEnd"/>
      <w:r w:rsidRPr="000D4061">
        <w:rPr>
          <w:sz w:val="24"/>
        </w:rPr>
        <w:t xml:space="preserve">. </w:t>
      </w:r>
      <w:proofErr w:type="spellStart"/>
      <w:r w:rsidRPr="000D4061">
        <w:rPr>
          <w:sz w:val="24"/>
        </w:rPr>
        <w:t>Factorial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Survey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Experiment</w:t>
      </w:r>
      <w:proofErr w:type="spellEnd"/>
      <w:r w:rsidRPr="000D4061">
        <w:rPr>
          <w:sz w:val="24"/>
        </w:rPr>
        <w:t xml:space="preserve">. </w:t>
      </w:r>
      <w:proofErr w:type="spellStart"/>
      <w:r w:rsidRPr="000D4061">
        <w:rPr>
          <w:sz w:val="24"/>
        </w:rPr>
        <w:t>– Sa</w:t>
      </w:r>
      <w:proofErr w:type="spellEnd"/>
      <w:r w:rsidRPr="000D4061">
        <w:rPr>
          <w:sz w:val="24"/>
        </w:rPr>
        <w:t xml:space="preserve">ge, </w:t>
      </w:r>
      <w:proofErr w:type="spellStart"/>
      <w:r w:rsidRPr="000D4061">
        <w:rPr>
          <w:sz w:val="24"/>
        </w:rPr>
        <w:t>Series</w:t>
      </w:r>
      <w:proofErr w:type="spellEnd"/>
      <w:r w:rsidRPr="000D4061">
        <w:rPr>
          <w:sz w:val="24"/>
        </w:rPr>
        <w:t xml:space="preserve">: </w:t>
      </w:r>
      <w:proofErr w:type="spellStart"/>
      <w:r w:rsidRPr="000D4061">
        <w:rPr>
          <w:sz w:val="24"/>
        </w:rPr>
        <w:t>Quantitative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Applications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in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the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Social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Survey</w:t>
      </w:r>
      <w:proofErr w:type="spellEnd"/>
      <w:r w:rsidRPr="000D4061">
        <w:rPr>
          <w:sz w:val="24"/>
        </w:rPr>
        <w:t xml:space="preserve">, 2015. - Vol.175. - 143 p. </w:t>
      </w:r>
    </w:p>
    <w:p w:rsidR="002B6F53" w:rsidRPr="000D4061" w:rsidRDefault="002B6F53" w:rsidP="002B6F53">
      <w:pPr>
        <w:numPr>
          <w:ilvl w:val="0"/>
          <w:numId w:val="17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Wooldridge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Jeffrey</w:t>
      </w:r>
      <w:proofErr w:type="spellEnd"/>
      <w:r w:rsidRPr="000D4061">
        <w:rPr>
          <w:sz w:val="24"/>
        </w:rPr>
        <w:t xml:space="preserve"> M. </w:t>
      </w:r>
      <w:proofErr w:type="spellStart"/>
      <w:r w:rsidRPr="000D4061">
        <w:rPr>
          <w:sz w:val="24"/>
        </w:rPr>
        <w:t>Introduction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to</w:t>
      </w:r>
      <w:proofErr w:type="spellEnd"/>
      <w:r w:rsidRPr="000D4061">
        <w:rPr>
          <w:sz w:val="24"/>
        </w:rPr>
        <w:t xml:space="preserve"> econometrics.- </w:t>
      </w:r>
      <w:proofErr w:type="spellStart"/>
      <w:r w:rsidRPr="000D4061">
        <w:rPr>
          <w:sz w:val="24"/>
        </w:rPr>
        <w:t>Cengage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Learning</w:t>
      </w:r>
      <w:proofErr w:type="spellEnd"/>
      <w:r w:rsidRPr="000D4061">
        <w:rPr>
          <w:sz w:val="24"/>
        </w:rPr>
        <w:t>, 2015, 603 p. (pp.18-211)</w:t>
      </w:r>
    </w:p>
    <w:p w:rsidR="002B6F53" w:rsidRPr="000D4061" w:rsidRDefault="002B6F53" w:rsidP="002B6F53">
      <w:pPr>
        <w:numPr>
          <w:ilvl w:val="0"/>
          <w:numId w:val="17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Treiman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Donald</w:t>
      </w:r>
      <w:proofErr w:type="spellEnd"/>
      <w:r w:rsidRPr="000D4061">
        <w:rPr>
          <w:sz w:val="24"/>
        </w:rPr>
        <w:t xml:space="preserve"> J. </w:t>
      </w:r>
      <w:proofErr w:type="spellStart"/>
      <w:r w:rsidRPr="000D4061">
        <w:rPr>
          <w:sz w:val="24"/>
        </w:rPr>
        <w:t>Quantitative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Data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Analysis</w:t>
      </w:r>
      <w:proofErr w:type="spellEnd"/>
      <w:r w:rsidRPr="000D4061">
        <w:rPr>
          <w:sz w:val="24"/>
        </w:rPr>
        <w:t xml:space="preserve">. </w:t>
      </w:r>
      <w:proofErr w:type="spellStart"/>
      <w:r w:rsidRPr="000D4061">
        <w:rPr>
          <w:sz w:val="24"/>
        </w:rPr>
        <w:t>Doing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Social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Research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to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Test</w:t>
      </w:r>
      <w:proofErr w:type="spellEnd"/>
      <w:r w:rsidRPr="000D4061">
        <w:rPr>
          <w:sz w:val="24"/>
        </w:rPr>
        <w:t xml:space="preserve"> Ideas.- Jossey-Bass, 2008, 444 p. (</w:t>
      </w:r>
      <w:proofErr w:type="spellStart"/>
      <w:r w:rsidRPr="000D4061">
        <w:rPr>
          <w:sz w:val="24"/>
        </w:rPr>
        <w:t>pp</w:t>
      </w:r>
      <w:proofErr w:type="spellEnd"/>
      <w:r w:rsidRPr="000D4061">
        <w:rPr>
          <w:sz w:val="24"/>
        </w:rPr>
        <w:t xml:space="preserve"> 151-333)</w:t>
      </w:r>
    </w:p>
    <w:p w:rsidR="002B6F53" w:rsidRPr="000D4061" w:rsidRDefault="002B6F53" w:rsidP="002B6F53">
      <w:pPr>
        <w:numPr>
          <w:ilvl w:val="0"/>
          <w:numId w:val="17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lastRenderedPageBreak/>
        <w:t>Hox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Joop</w:t>
      </w:r>
      <w:proofErr w:type="spellEnd"/>
      <w:r w:rsidRPr="000D4061">
        <w:rPr>
          <w:sz w:val="24"/>
        </w:rPr>
        <w:t xml:space="preserve"> J., </w:t>
      </w:r>
      <w:proofErr w:type="spellStart"/>
      <w:r w:rsidRPr="000D4061">
        <w:rPr>
          <w:sz w:val="24"/>
        </w:rPr>
        <w:t>Ita</w:t>
      </w:r>
      <w:proofErr w:type="spellEnd"/>
      <w:r w:rsidRPr="000D4061">
        <w:rPr>
          <w:sz w:val="24"/>
        </w:rPr>
        <w:t xml:space="preserve"> G. </w:t>
      </w:r>
      <w:proofErr w:type="spellStart"/>
      <w:r w:rsidRPr="000D4061">
        <w:rPr>
          <w:sz w:val="24"/>
        </w:rPr>
        <w:t>Kreft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and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Piet</w:t>
      </w:r>
      <w:proofErr w:type="spellEnd"/>
      <w:r w:rsidRPr="000D4061">
        <w:rPr>
          <w:sz w:val="24"/>
        </w:rPr>
        <w:t xml:space="preserve"> L. J. </w:t>
      </w:r>
      <w:proofErr w:type="spellStart"/>
      <w:r w:rsidRPr="000D4061">
        <w:rPr>
          <w:sz w:val="24"/>
        </w:rPr>
        <w:t>Hermkens</w:t>
      </w:r>
      <w:proofErr w:type="spellEnd"/>
      <w:r w:rsidRPr="000D4061">
        <w:rPr>
          <w:sz w:val="24"/>
        </w:rPr>
        <w:t xml:space="preserve"> (1991): </w:t>
      </w:r>
      <w:proofErr w:type="spellStart"/>
      <w:r w:rsidRPr="000D4061">
        <w:rPr>
          <w:sz w:val="24"/>
        </w:rPr>
        <w:t>The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Analysis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of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Factorial</w:t>
      </w:r>
      <w:proofErr w:type="spellEnd"/>
      <w:r w:rsidRPr="000D4061">
        <w:rPr>
          <w:sz w:val="24"/>
        </w:rPr>
        <w:t xml:space="preserve"> Surveys.- 1991, </w:t>
      </w:r>
      <w:proofErr w:type="spellStart"/>
      <w:r w:rsidRPr="000D4061">
        <w:rPr>
          <w:sz w:val="24"/>
        </w:rPr>
        <w:t>Sociological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Methods</w:t>
      </w:r>
      <w:proofErr w:type="spellEnd"/>
      <w:r w:rsidRPr="000D4061">
        <w:rPr>
          <w:sz w:val="24"/>
        </w:rPr>
        <w:t xml:space="preserve"> &amp; </w:t>
      </w:r>
      <w:proofErr w:type="spellStart"/>
      <w:r w:rsidRPr="000D4061">
        <w:rPr>
          <w:sz w:val="24"/>
        </w:rPr>
        <w:t>Research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vol</w:t>
      </w:r>
      <w:proofErr w:type="spellEnd"/>
      <w:r w:rsidRPr="000D4061">
        <w:rPr>
          <w:sz w:val="24"/>
        </w:rPr>
        <w:t xml:space="preserve">. 19, </w:t>
      </w:r>
      <w:proofErr w:type="spellStart"/>
      <w:r w:rsidRPr="000D4061">
        <w:rPr>
          <w:sz w:val="24"/>
        </w:rPr>
        <w:t>issue</w:t>
      </w:r>
      <w:proofErr w:type="spellEnd"/>
      <w:r w:rsidRPr="000D4061">
        <w:rPr>
          <w:sz w:val="24"/>
        </w:rPr>
        <w:t xml:space="preserve"> 4, </w:t>
      </w:r>
      <w:proofErr w:type="spellStart"/>
      <w:r w:rsidRPr="000D4061">
        <w:rPr>
          <w:sz w:val="24"/>
        </w:rPr>
        <w:t>pages</w:t>
      </w:r>
      <w:proofErr w:type="spellEnd"/>
      <w:r w:rsidRPr="000D4061">
        <w:rPr>
          <w:sz w:val="24"/>
        </w:rPr>
        <w:t xml:space="preserve"> 493-510 </w:t>
      </w:r>
    </w:p>
    <w:p w:rsidR="001128EF" w:rsidRPr="000D4061" w:rsidRDefault="00FA5FA2" w:rsidP="00FE0CE6">
      <w:pPr>
        <w:spacing w:before="120"/>
        <w:jc w:val="both"/>
        <w:rPr>
          <w:sz w:val="24"/>
          <w:lang w:val="en-US"/>
        </w:rPr>
      </w:pPr>
      <w:r w:rsidRPr="000D4061">
        <w:rPr>
          <w:b/>
          <w:bCs/>
          <w:i/>
          <w:iCs/>
          <w:sz w:val="24"/>
        </w:rPr>
        <w:t>Додаткова:</w:t>
      </w:r>
      <w:r w:rsidR="00FE0CE6" w:rsidRPr="000D4061">
        <w:rPr>
          <w:sz w:val="24"/>
        </w:rPr>
        <w:t>.</w:t>
      </w:r>
    </w:p>
    <w:p w:rsidR="002B6F53" w:rsidRPr="000D4061" w:rsidRDefault="002B6F53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r w:rsidRPr="000D4061">
        <w:rPr>
          <w:sz w:val="24"/>
        </w:rPr>
        <w:t>http://www.r-project.org/index.html</w:t>
      </w:r>
    </w:p>
    <w:p w:rsidR="002B6F53" w:rsidRPr="000D4061" w:rsidRDefault="002B6F53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TryR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Code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school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o'reilly</w:t>
      </w:r>
      <w:proofErr w:type="spellEnd"/>
      <w:r w:rsidRPr="000D4061">
        <w:rPr>
          <w:sz w:val="24"/>
        </w:rPr>
        <w:t xml:space="preserve"> </w:t>
      </w:r>
      <w:hyperlink r:id="rId8" w:history="1">
        <w:r w:rsidRPr="000D4061">
          <w:rPr>
            <w:rStyle w:val="a6"/>
            <w:color w:val="auto"/>
            <w:sz w:val="24"/>
          </w:rPr>
          <w:t>http://tryr.codeschool.com/</w:t>
        </w:r>
      </w:hyperlink>
    </w:p>
    <w:p w:rsidR="002B6F53" w:rsidRPr="000D4061" w:rsidRDefault="00DA5C07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hyperlink r:id="rId9" w:history="1">
        <w:r w:rsidR="002B6F53" w:rsidRPr="000D4061">
          <w:rPr>
            <w:rStyle w:val="a6"/>
            <w:color w:val="auto"/>
            <w:sz w:val="24"/>
          </w:rPr>
          <w:t>http://r-analytics.blogspot.com/p/blog-page_06.html</w:t>
        </w:r>
      </w:hyperlink>
    </w:p>
    <w:p w:rsidR="002B6F53" w:rsidRPr="000D4061" w:rsidRDefault="002B6F53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Maindonald</w:t>
      </w:r>
      <w:proofErr w:type="spellEnd"/>
      <w:r w:rsidRPr="000D4061">
        <w:rPr>
          <w:sz w:val="24"/>
        </w:rPr>
        <w:t xml:space="preserve"> J.H. </w:t>
      </w:r>
      <w:proofErr w:type="spellStart"/>
      <w:r w:rsidRPr="000D4061">
        <w:rPr>
          <w:sz w:val="24"/>
        </w:rPr>
        <w:t>Using</w:t>
      </w:r>
      <w:proofErr w:type="spellEnd"/>
      <w:r w:rsidRPr="000D4061">
        <w:rPr>
          <w:sz w:val="24"/>
        </w:rPr>
        <w:t xml:space="preserve"> R </w:t>
      </w:r>
      <w:proofErr w:type="spellStart"/>
      <w:r w:rsidRPr="000D4061">
        <w:rPr>
          <w:sz w:val="24"/>
        </w:rPr>
        <w:t>for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Data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Analysis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and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Graphics</w:t>
      </w:r>
      <w:proofErr w:type="spellEnd"/>
      <w:r w:rsidRPr="000D4061">
        <w:rPr>
          <w:sz w:val="24"/>
        </w:rPr>
        <w:t xml:space="preserve">. </w:t>
      </w:r>
      <w:proofErr w:type="spellStart"/>
      <w:r w:rsidRPr="000D4061">
        <w:rPr>
          <w:sz w:val="24"/>
        </w:rPr>
        <w:t>Introduction</w:t>
      </w:r>
      <w:proofErr w:type="spellEnd"/>
      <w:r w:rsidRPr="000D4061">
        <w:rPr>
          <w:sz w:val="24"/>
        </w:rPr>
        <w:t xml:space="preserve">? </w:t>
      </w:r>
      <w:proofErr w:type="spellStart"/>
      <w:r w:rsidRPr="000D4061">
        <w:rPr>
          <w:sz w:val="24"/>
        </w:rPr>
        <w:t>Code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and</w:t>
      </w:r>
      <w:proofErr w:type="spellEnd"/>
      <w:r w:rsidRPr="000D4061">
        <w:rPr>
          <w:sz w:val="24"/>
        </w:rPr>
        <w:t xml:space="preserve"> Commentary- </w:t>
      </w:r>
      <w:proofErr w:type="spellStart"/>
      <w:r w:rsidRPr="000D4061">
        <w:rPr>
          <w:sz w:val="24"/>
        </w:rPr>
        <w:t>Sydney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Australian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National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University</w:t>
      </w:r>
      <w:proofErr w:type="spellEnd"/>
      <w:r w:rsidRPr="000D4061">
        <w:rPr>
          <w:sz w:val="24"/>
        </w:rPr>
        <w:t xml:space="preserve">, 2008, 96h </w:t>
      </w:r>
    </w:p>
    <w:p w:rsidR="002B6F53" w:rsidRPr="000D4061" w:rsidRDefault="002B6F53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Yosef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Cohen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and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Jeremiah</w:t>
      </w:r>
      <w:proofErr w:type="spellEnd"/>
      <w:r w:rsidRPr="000D4061">
        <w:rPr>
          <w:sz w:val="24"/>
        </w:rPr>
        <w:t xml:space="preserve"> Y. </w:t>
      </w:r>
      <w:proofErr w:type="spellStart"/>
      <w:r w:rsidRPr="000D4061">
        <w:rPr>
          <w:sz w:val="24"/>
        </w:rPr>
        <w:t>Cohen</w:t>
      </w:r>
      <w:proofErr w:type="spellEnd"/>
      <w:r w:rsidRPr="000D4061">
        <w:rPr>
          <w:sz w:val="24"/>
        </w:rPr>
        <w:t xml:space="preserve"> (2008). </w:t>
      </w:r>
      <w:proofErr w:type="spellStart"/>
      <w:r w:rsidRPr="000D4061">
        <w:rPr>
          <w:sz w:val="24"/>
        </w:rPr>
        <w:t>Statistics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and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Data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with</w:t>
      </w:r>
      <w:proofErr w:type="spellEnd"/>
      <w:r w:rsidRPr="000D4061">
        <w:rPr>
          <w:sz w:val="24"/>
        </w:rPr>
        <w:t xml:space="preserve"> R, </w:t>
      </w:r>
      <w:proofErr w:type="spellStart"/>
      <w:r w:rsidRPr="000D4061">
        <w:rPr>
          <w:sz w:val="24"/>
        </w:rPr>
        <w:t>John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Wiley</w:t>
      </w:r>
      <w:proofErr w:type="spellEnd"/>
      <w:r w:rsidRPr="000D4061">
        <w:rPr>
          <w:sz w:val="24"/>
        </w:rPr>
        <w:t xml:space="preserve"> &amp; </w:t>
      </w:r>
      <w:proofErr w:type="spellStart"/>
      <w:r w:rsidRPr="000D4061">
        <w:rPr>
          <w:sz w:val="24"/>
        </w:rPr>
        <w:t>Sons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Ltd</w:t>
      </w:r>
      <w:proofErr w:type="spellEnd"/>
      <w:r w:rsidRPr="000D4061">
        <w:rPr>
          <w:sz w:val="24"/>
        </w:rPr>
        <w:t>,</w:t>
      </w:r>
      <w:proofErr w:type="spellStart"/>
      <w:r w:rsidRPr="000D4061">
        <w:rPr>
          <w:sz w:val="24"/>
        </w:rPr>
        <w:t>The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Atrium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Southern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Gate</w:t>
      </w:r>
      <w:proofErr w:type="spellEnd"/>
      <w:r w:rsidRPr="000D4061">
        <w:rPr>
          <w:sz w:val="24"/>
        </w:rPr>
        <w:t xml:space="preserve">, </w:t>
      </w:r>
      <w:proofErr w:type="spellStart"/>
      <w:r w:rsidRPr="000D4061">
        <w:rPr>
          <w:sz w:val="24"/>
        </w:rPr>
        <w:t>Chichester</w:t>
      </w:r>
      <w:proofErr w:type="spellEnd"/>
      <w:r w:rsidRPr="000D4061">
        <w:rPr>
          <w:sz w:val="24"/>
        </w:rPr>
        <w:t>, ISBN 978-0-470-75805-2</w:t>
      </w:r>
    </w:p>
    <w:p w:rsidR="002B6F53" w:rsidRPr="000D4061" w:rsidRDefault="002B6F53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proofErr w:type="spellStart"/>
      <w:r w:rsidRPr="000D4061">
        <w:rPr>
          <w:sz w:val="24"/>
        </w:rPr>
        <w:t>Jim</w:t>
      </w:r>
      <w:proofErr w:type="spellEnd"/>
      <w:r w:rsidRPr="000D4061">
        <w:rPr>
          <w:sz w:val="24"/>
        </w:rPr>
        <w:t xml:space="preserve"> </w:t>
      </w:r>
      <w:proofErr w:type="spellStart"/>
      <w:r w:rsidRPr="000D4061">
        <w:rPr>
          <w:sz w:val="24"/>
        </w:rPr>
        <w:t>Lemon</w:t>
      </w:r>
      <w:proofErr w:type="spellEnd"/>
      <w:r w:rsidRPr="000D4061">
        <w:rPr>
          <w:sz w:val="24"/>
        </w:rPr>
        <w:t xml:space="preserve">. </w:t>
      </w:r>
      <w:proofErr w:type="spellStart"/>
      <w:r w:rsidRPr="000D4061">
        <w:rPr>
          <w:sz w:val="24"/>
        </w:rPr>
        <w:t>Kickstarting</w:t>
      </w:r>
      <w:proofErr w:type="spellEnd"/>
      <w:r w:rsidRPr="000D4061">
        <w:rPr>
          <w:sz w:val="24"/>
        </w:rPr>
        <w:t xml:space="preserve"> R, </w:t>
      </w:r>
      <w:hyperlink r:id="rId10" w:history="1">
        <w:r w:rsidRPr="000D4061">
          <w:rPr>
            <w:sz w:val="24"/>
          </w:rPr>
          <w:t>http://cran.R-project.org/other-docs.html</w:t>
        </w:r>
      </w:hyperlink>
    </w:p>
    <w:p w:rsidR="002B6F53" w:rsidRPr="000D4061" w:rsidRDefault="00DA5C07" w:rsidP="002B6F53">
      <w:pPr>
        <w:numPr>
          <w:ilvl w:val="0"/>
          <w:numId w:val="30"/>
        </w:numPr>
        <w:suppressAutoHyphens w:val="0"/>
        <w:jc w:val="both"/>
        <w:rPr>
          <w:sz w:val="24"/>
        </w:rPr>
      </w:pPr>
      <w:hyperlink r:id="rId11" w:history="1">
        <w:r w:rsidR="002B6F53" w:rsidRPr="000D4061">
          <w:rPr>
            <w:sz w:val="24"/>
          </w:rPr>
          <w:t>http://gallery.r-enthusiasts.com/</w:t>
        </w:r>
      </w:hyperlink>
    </w:p>
    <w:p w:rsidR="0004032D" w:rsidRPr="000D4061" w:rsidRDefault="0004032D">
      <w:pPr>
        <w:spacing w:line="360" w:lineRule="auto"/>
        <w:rPr>
          <w:b/>
          <w:sz w:val="24"/>
        </w:rPr>
      </w:pPr>
    </w:p>
    <w:p w:rsidR="00FA5FA2" w:rsidRPr="000D4061" w:rsidRDefault="00FA5FA2">
      <w:pPr>
        <w:spacing w:line="360" w:lineRule="auto"/>
        <w:rPr>
          <w:b/>
          <w:sz w:val="24"/>
        </w:rPr>
      </w:pPr>
      <w:r w:rsidRPr="000D4061">
        <w:rPr>
          <w:b/>
          <w:sz w:val="24"/>
        </w:rPr>
        <w:t xml:space="preserve">10. Додаткові ресурси </w:t>
      </w:r>
      <w:r w:rsidRPr="000D4061">
        <w:rPr>
          <w:sz w:val="24"/>
        </w:rPr>
        <w:t>(за наявності)</w:t>
      </w:r>
      <w:r w:rsidRPr="000D4061">
        <w:rPr>
          <w:b/>
          <w:sz w:val="24"/>
        </w:rPr>
        <w:t>:</w:t>
      </w:r>
    </w:p>
    <w:p w:rsidR="001128EF" w:rsidRPr="000D4061" w:rsidRDefault="001128EF" w:rsidP="001128EF">
      <w:pPr>
        <w:pStyle w:val="Iauiue"/>
        <w:numPr>
          <w:ilvl w:val="0"/>
          <w:numId w:val="12"/>
        </w:numPr>
        <w:tabs>
          <w:tab w:val="left" w:pos="360"/>
        </w:tabs>
        <w:jc w:val="both"/>
        <w:rPr>
          <w:szCs w:val="24"/>
          <w:lang w:val="uk-UA"/>
        </w:rPr>
      </w:pPr>
      <w:r w:rsidRPr="000D4061">
        <w:rPr>
          <w:szCs w:val="24"/>
          <w:lang w:val="en-US"/>
        </w:rPr>
        <w:t xml:space="preserve">The </w:t>
      </w:r>
      <w:r w:rsidRPr="000D4061">
        <w:rPr>
          <w:rStyle w:val="afc"/>
          <w:szCs w:val="24"/>
          <w:lang w:val="en-US"/>
        </w:rPr>
        <w:t>European Social Survey</w:t>
      </w:r>
      <w:r w:rsidRPr="000D4061">
        <w:rPr>
          <w:szCs w:val="24"/>
          <w:lang w:val="en-US"/>
        </w:rPr>
        <w:t xml:space="preserve"> (the ESS) </w:t>
      </w:r>
      <w:hyperlink r:id="rId12" w:history="1">
        <w:r w:rsidRPr="000D4061">
          <w:rPr>
            <w:rStyle w:val="a6"/>
            <w:color w:val="auto"/>
            <w:szCs w:val="24"/>
            <w:lang w:val="uk-UA"/>
          </w:rPr>
          <w:t>http://europeansocialsurvey.org/</w:t>
        </w:r>
      </w:hyperlink>
      <w:r w:rsidRPr="000D4061">
        <w:rPr>
          <w:szCs w:val="24"/>
          <w:lang w:val="uk-UA"/>
        </w:rPr>
        <w:t xml:space="preserve"> </w:t>
      </w:r>
    </w:p>
    <w:p w:rsidR="002B6F53" w:rsidRPr="000D4061" w:rsidRDefault="00DA5C07" w:rsidP="002B6F53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13" w:history="1">
        <w:r w:rsidR="002B6F53" w:rsidRPr="000D4061">
          <w:rPr>
            <w:sz w:val="24"/>
          </w:rPr>
          <w:t>http://moodle.soc.univ.kiev.ua</w:t>
        </w:r>
      </w:hyperlink>
    </w:p>
    <w:sectPr w:rsidR="002B6F53" w:rsidRPr="000D4061" w:rsidSect="00F824AE">
      <w:footerReference w:type="default" r:id="rId14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07" w:rsidRDefault="00DA5C07">
      <w:r>
        <w:separator/>
      </w:r>
    </w:p>
  </w:endnote>
  <w:endnote w:type="continuationSeparator" w:id="0">
    <w:p w:rsidR="00DA5C07" w:rsidRDefault="00DA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70" w:rsidRDefault="005C3870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1F2015" w:rsidRPr="001F2015">
      <w:rPr>
        <w:noProof/>
        <w:lang w:val="ru-RU"/>
      </w:rPr>
      <w:t>4</w:t>
    </w:r>
    <w:r>
      <w:fldChar w:fldCharType="end"/>
    </w:r>
  </w:p>
  <w:p w:rsidR="005C3870" w:rsidRDefault="005C387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07" w:rsidRDefault="00DA5C07">
      <w:r>
        <w:separator/>
      </w:r>
    </w:p>
  </w:footnote>
  <w:footnote w:type="continuationSeparator" w:id="0">
    <w:p w:rsidR="00DA5C07" w:rsidRDefault="00DA5C07">
      <w:r>
        <w:continuationSeparator/>
      </w:r>
    </w:p>
  </w:footnote>
  <w:footnote w:id="1">
    <w:p w:rsidR="005C3870" w:rsidRDefault="005C3870" w:rsidP="00EF0DED">
      <w:pPr>
        <w:pStyle w:val="af3"/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20"/>
    <w:multiLevelType w:val="multilevel"/>
    <w:tmpl w:val="00000020"/>
    <w:name w:val="WW8Num35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5624251"/>
    <w:multiLevelType w:val="hybridMultilevel"/>
    <w:tmpl w:val="E08AB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C2485"/>
    <w:multiLevelType w:val="hybridMultilevel"/>
    <w:tmpl w:val="8208E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7C7572"/>
    <w:multiLevelType w:val="hybridMultilevel"/>
    <w:tmpl w:val="E0EAF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564406"/>
    <w:multiLevelType w:val="hybridMultilevel"/>
    <w:tmpl w:val="987EAB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67529"/>
    <w:multiLevelType w:val="hybridMultilevel"/>
    <w:tmpl w:val="2732F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E0BE8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A83F72"/>
    <w:multiLevelType w:val="hybridMultilevel"/>
    <w:tmpl w:val="816ED916"/>
    <w:lvl w:ilvl="0" w:tplc="B9629B8A">
      <w:start w:val="1"/>
      <w:numFmt w:val="decimal"/>
      <w:lvlText w:val="%1."/>
      <w:lvlJc w:val="left"/>
      <w:pPr>
        <w:tabs>
          <w:tab w:val="num" w:pos="1565"/>
        </w:tabs>
        <w:ind w:left="156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39681434"/>
    <w:multiLevelType w:val="hybridMultilevel"/>
    <w:tmpl w:val="B57E1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44C65EF"/>
    <w:multiLevelType w:val="hybridMultilevel"/>
    <w:tmpl w:val="B0C056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97296"/>
    <w:multiLevelType w:val="hybridMultilevel"/>
    <w:tmpl w:val="5E6E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B8377E"/>
    <w:multiLevelType w:val="hybridMultilevel"/>
    <w:tmpl w:val="242C3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27472"/>
    <w:multiLevelType w:val="hybridMultilevel"/>
    <w:tmpl w:val="F4A4DA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316AC"/>
    <w:multiLevelType w:val="multilevel"/>
    <w:tmpl w:val="0F3E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77D87"/>
    <w:multiLevelType w:val="hybridMultilevel"/>
    <w:tmpl w:val="2732F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E0BE8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23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7B011B6"/>
    <w:multiLevelType w:val="hybridMultilevel"/>
    <w:tmpl w:val="2BACC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082070"/>
    <w:multiLevelType w:val="multilevel"/>
    <w:tmpl w:val="463E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4D27E7"/>
    <w:multiLevelType w:val="hybridMultilevel"/>
    <w:tmpl w:val="1D1A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CA412D"/>
    <w:multiLevelType w:val="hybridMultilevel"/>
    <w:tmpl w:val="2F3EC4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BAF2D7D"/>
    <w:multiLevelType w:val="hybridMultilevel"/>
    <w:tmpl w:val="ABD814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14"/>
  </w:num>
  <w:num w:numId="8">
    <w:abstractNumId w:val="29"/>
  </w:num>
  <w:num w:numId="9">
    <w:abstractNumId w:val="4"/>
  </w:num>
  <w:num w:numId="10">
    <w:abstractNumId w:val="5"/>
  </w:num>
  <w:num w:numId="11">
    <w:abstractNumId w:val="17"/>
  </w:num>
  <w:num w:numId="12">
    <w:abstractNumId w:val="8"/>
  </w:num>
  <w:num w:numId="13">
    <w:abstractNumId w:val="24"/>
  </w:num>
  <w:num w:numId="14">
    <w:abstractNumId w:val="15"/>
  </w:num>
  <w:num w:numId="15">
    <w:abstractNumId w:val="26"/>
  </w:num>
  <w:num w:numId="16">
    <w:abstractNumId w:val="19"/>
  </w:num>
  <w:num w:numId="17">
    <w:abstractNumId w:val="12"/>
  </w:num>
  <w:num w:numId="18">
    <w:abstractNumId w:val="18"/>
  </w:num>
  <w:num w:numId="19">
    <w:abstractNumId w:val="9"/>
  </w:num>
  <w:num w:numId="20">
    <w:abstractNumId w:val="16"/>
  </w:num>
  <w:num w:numId="21">
    <w:abstractNumId w:val="7"/>
  </w:num>
  <w:num w:numId="22">
    <w:abstractNumId w:val="20"/>
  </w:num>
  <w:num w:numId="23">
    <w:abstractNumId w:val="6"/>
  </w:num>
  <w:num w:numId="24">
    <w:abstractNumId w:val="22"/>
  </w:num>
  <w:num w:numId="25">
    <w:abstractNumId w:val="27"/>
  </w:num>
  <w:num w:numId="26">
    <w:abstractNumId w:val="25"/>
  </w:num>
  <w:num w:numId="27">
    <w:abstractNumId w:val="28"/>
  </w:num>
  <w:num w:numId="28">
    <w:abstractNumId w:val="10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268D"/>
    <w:rsid w:val="00021369"/>
    <w:rsid w:val="00022BEB"/>
    <w:rsid w:val="0004032D"/>
    <w:rsid w:val="0004044A"/>
    <w:rsid w:val="00072D5A"/>
    <w:rsid w:val="000A5B61"/>
    <w:rsid w:val="000C6380"/>
    <w:rsid w:val="000D4061"/>
    <w:rsid w:val="00111E65"/>
    <w:rsid w:val="001128EF"/>
    <w:rsid w:val="001140D6"/>
    <w:rsid w:val="001321B0"/>
    <w:rsid w:val="0014006C"/>
    <w:rsid w:val="001F2015"/>
    <w:rsid w:val="001F36E3"/>
    <w:rsid w:val="00231532"/>
    <w:rsid w:val="00233032"/>
    <w:rsid w:val="00296AC7"/>
    <w:rsid w:val="002B6F53"/>
    <w:rsid w:val="002C529F"/>
    <w:rsid w:val="002C5C5D"/>
    <w:rsid w:val="002E2AEC"/>
    <w:rsid w:val="00312307"/>
    <w:rsid w:val="00323FE3"/>
    <w:rsid w:val="00327FE4"/>
    <w:rsid w:val="00343B26"/>
    <w:rsid w:val="00361DDC"/>
    <w:rsid w:val="0038298B"/>
    <w:rsid w:val="00387EAC"/>
    <w:rsid w:val="0040095C"/>
    <w:rsid w:val="00402B5B"/>
    <w:rsid w:val="00405491"/>
    <w:rsid w:val="004177EF"/>
    <w:rsid w:val="00422C91"/>
    <w:rsid w:val="00490177"/>
    <w:rsid w:val="004B6802"/>
    <w:rsid w:val="00502CD3"/>
    <w:rsid w:val="00593002"/>
    <w:rsid w:val="005C3870"/>
    <w:rsid w:val="005C7EC2"/>
    <w:rsid w:val="005D0F2A"/>
    <w:rsid w:val="005E6269"/>
    <w:rsid w:val="00603C7F"/>
    <w:rsid w:val="00604843"/>
    <w:rsid w:val="00620B3B"/>
    <w:rsid w:val="00631E11"/>
    <w:rsid w:val="006468AE"/>
    <w:rsid w:val="00653865"/>
    <w:rsid w:val="006C7E14"/>
    <w:rsid w:val="007079FF"/>
    <w:rsid w:val="00736BEE"/>
    <w:rsid w:val="00744BF1"/>
    <w:rsid w:val="0078079A"/>
    <w:rsid w:val="007D0586"/>
    <w:rsid w:val="007F2DCD"/>
    <w:rsid w:val="00865E0D"/>
    <w:rsid w:val="00871A97"/>
    <w:rsid w:val="008A5224"/>
    <w:rsid w:val="008D62B2"/>
    <w:rsid w:val="008F2B46"/>
    <w:rsid w:val="00967476"/>
    <w:rsid w:val="00975FB2"/>
    <w:rsid w:val="0098048B"/>
    <w:rsid w:val="009A1BE4"/>
    <w:rsid w:val="009C35CE"/>
    <w:rsid w:val="009C7F4E"/>
    <w:rsid w:val="009F4A1B"/>
    <w:rsid w:val="00A77D5D"/>
    <w:rsid w:val="00A875BB"/>
    <w:rsid w:val="00AA5EED"/>
    <w:rsid w:val="00AE2899"/>
    <w:rsid w:val="00AE421C"/>
    <w:rsid w:val="00B1134D"/>
    <w:rsid w:val="00B14B14"/>
    <w:rsid w:val="00B3225D"/>
    <w:rsid w:val="00B67B13"/>
    <w:rsid w:val="00B80889"/>
    <w:rsid w:val="00BB7166"/>
    <w:rsid w:val="00C1332A"/>
    <w:rsid w:val="00C16FCC"/>
    <w:rsid w:val="00C30506"/>
    <w:rsid w:val="00C30ED1"/>
    <w:rsid w:val="00C42D82"/>
    <w:rsid w:val="00C73BAF"/>
    <w:rsid w:val="00CE63C6"/>
    <w:rsid w:val="00D22417"/>
    <w:rsid w:val="00D246CD"/>
    <w:rsid w:val="00D27811"/>
    <w:rsid w:val="00D42B6E"/>
    <w:rsid w:val="00D85835"/>
    <w:rsid w:val="00D85DB1"/>
    <w:rsid w:val="00D97C56"/>
    <w:rsid w:val="00DA5C07"/>
    <w:rsid w:val="00DD7A00"/>
    <w:rsid w:val="00E133FD"/>
    <w:rsid w:val="00E5025C"/>
    <w:rsid w:val="00E5505E"/>
    <w:rsid w:val="00EA2AE8"/>
    <w:rsid w:val="00EB063A"/>
    <w:rsid w:val="00EB23E4"/>
    <w:rsid w:val="00EC217A"/>
    <w:rsid w:val="00EF0DED"/>
    <w:rsid w:val="00F12ADA"/>
    <w:rsid w:val="00F22453"/>
    <w:rsid w:val="00F36DCB"/>
    <w:rsid w:val="00F45B08"/>
    <w:rsid w:val="00F81C4E"/>
    <w:rsid w:val="00F824AE"/>
    <w:rsid w:val="00FA5FA2"/>
    <w:rsid w:val="00FE0CE6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1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B716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Iniiaiieoaeno">
    <w:name w:val="Iniiaiie oaeno"/>
    <w:basedOn w:val="a"/>
    <w:rsid w:val="0040095C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 w:val="24"/>
      <w:szCs w:val="20"/>
      <w:lang w:val="ru-RU" w:eastAsia="ru-RU"/>
    </w:rPr>
  </w:style>
  <w:style w:type="paragraph" w:customStyle="1" w:styleId="afa">
    <w:name w:val="Содержимое таблицы"/>
    <w:basedOn w:val="a"/>
    <w:rsid w:val="00BB7166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Iauiue">
    <w:name w:val="Iau?iue"/>
    <w:rsid w:val="001128EF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character" w:styleId="afb">
    <w:name w:val="Emphasis"/>
    <w:basedOn w:val="a0"/>
    <w:qFormat/>
    <w:rsid w:val="001128EF"/>
    <w:rPr>
      <w:i/>
      <w:iCs/>
    </w:rPr>
  </w:style>
  <w:style w:type="paragraph" w:customStyle="1" w:styleId="BodyText1">
    <w:name w:val="Body Text 1"/>
    <w:basedOn w:val="a"/>
    <w:rsid w:val="001128EF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Garamond" w:hAnsi="Garamond" w:cs="Times New Roman"/>
      <w:sz w:val="24"/>
      <w:szCs w:val="20"/>
      <w:lang w:val="ru-RU" w:eastAsia="ru-RU"/>
    </w:rPr>
  </w:style>
  <w:style w:type="character" w:styleId="afc">
    <w:name w:val="Strong"/>
    <w:basedOn w:val="a0"/>
    <w:qFormat/>
    <w:rsid w:val="001128EF"/>
    <w:rPr>
      <w:b/>
      <w:bCs/>
    </w:rPr>
  </w:style>
  <w:style w:type="character" w:customStyle="1" w:styleId="WW8NumSt2z0">
    <w:name w:val="WW8NumSt2z0"/>
    <w:rsid w:val="001128EF"/>
    <w:rPr>
      <w:rFonts w:ascii="Symbol" w:hAnsi="Symbol"/>
    </w:rPr>
  </w:style>
  <w:style w:type="paragraph" w:customStyle="1" w:styleId="12">
    <w:name w:val="Абзац списка1"/>
    <w:basedOn w:val="a"/>
    <w:rsid w:val="00387EAC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val="ru-RU" w:eastAsia="en-US"/>
    </w:rPr>
  </w:style>
  <w:style w:type="paragraph" w:customStyle="1" w:styleId="211">
    <w:name w:val="Основний текст 21"/>
    <w:basedOn w:val="af0"/>
    <w:rsid w:val="00871A97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table" w:styleId="afd">
    <w:name w:val="Table Grid"/>
    <w:basedOn w:val="a1"/>
    <w:rsid w:val="00871A97"/>
    <w:pPr>
      <w:suppressAutoHyphens/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E0CE6"/>
  </w:style>
  <w:style w:type="paragraph" w:customStyle="1" w:styleId="afe">
    <w:name w:val="Знак"/>
    <w:basedOn w:val="a"/>
    <w:rsid w:val="009A1BE4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2C5C5D"/>
    <w:pPr>
      <w:ind w:left="720"/>
      <w:contextualSpacing/>
    </w:pPr>
  </w:style>
  <w:style w:type="paragraph" w:customStyle="1" w:styleId="aff0">
    <w:name w:val="Знак"/>
    <w:basedOn w:val="a"/>
    <w:rsid w:val="009F4A1B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1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B716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Iniiaiieoaeno">
    <w:name w:val="Iniiaiie oaeno"/>
    <w:basedOn w:val="a"/>
    <w:rsid w:val="0040095C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 w:val="24"/>
      <w:szCs w:val="20"/>
      <w:lang w:val="ru-RU" w:eastAsia="ru-RU"/>
    </w:rPr>
  </w:style>
  <w:style w:type="paragraph" w:customStyle="1" w:styleId="afa">
    <w:name w:val="Содержимое таблицы"/>
    <w:basedOn w:val="a"/>
    <w:rsid w:val="00BB7166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Iauiue">
    <w:name w:val="Iau?iue"/>
    <w:rsid w:val="001128EF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character" w:styleId="afb">
    <w:name w:val="Emphasis"/>
    <w:basedOn w:val="a0"/>
    <w:qFormat/>
    <w:rsid w:val="001128EF"/>
    <w:rPr>
      <w:i/>
      <w:iCs/>
    </w:rPr>
  </w:style>
  <w:style w:type="paragraph" w:customStyle="1" w:styleId="BodyText1">
    <w:name w:val="Body Text 1"/>
    <w:basedOn w:val="a"/>
    <w:rsid w:val="001128EF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Garamond" w:hAnsi="Garamond" w:cs="Times New Roman"/>
      <w:sz w:val="24"/>
      <w:szCs w:val="20"/>
      <w:lang w:val="ru-RU" w:eastAsia="ru-RU"/>
    </w:rPr>
  </w:style>
  <w:style w:type="character" w:styleId="afc">
    <w:name w:val="Strong"/>
    <w:basedOn w:val="a0"/>
    <w:qFormat/>
    <w:rsid w:val="001128EF"/>
    <w:rPr>
      <w:b/>
      <w:bCs/>
    </w:rPr>
  </w:style>
  <w:style w:type="character" w:customStyle="1" w:styleId="WW8NumSt2z0">
    <w:name w:val="WW8NumSt2z0"/>
    <w:rsid w:val="001128EF"/>
    <w:rPr>
      <w:rFonts w:ascii="Symbol" w:hAnsi="Symbol"/>
    </w:rPr>
  </w:style>
  <w:style w:type="paragraph" w:customStyle="1" w:styleId="12">
    <w:name w:val="Абзац списка1"/>
    <w:basedOn w:val="a"/>
    <w:rsid w:val="00387EAC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val="ru-RU" w:eastAsia="en-US"/>
    </w:rPr>
  </w:style>
  <w:style w:type="paragraph" w:customStyle="1" w:styleId="211">
    <w:name w:val="Основний текст 21"/>
    <w:basedOn w:val="af0"/>
    <w:rsid w:val="00871A97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table" w:styleId="afd">
    <w:name w:val="Table Grid"/>
    <w:basedOn w:val="a1"/>
    <w:rsid w:val="00871A97"/>
    <w:pPr>
      <w:suppressAutoHyphens/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E0CE6"/>
  </w:style>
  <w:style w:type="paragraph" w:customStyle="1" w:styleId="afe">
    <w:name w:val="Знак"/>
    <w:basedOn w:val="a"/>
    <w:rsid w:val="009A1BE4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2C5C5D"/>
    <w:pPr>
      <w:ind w:left="720"/>
      <w:contextualSpacing/>
    </w:pPr>
  </w:style>
  <w:style w:type="paragraph" w:customStyle="1" w:styleId="aff0">
    <w:name w:val="Знак"/>
    <w:basedOn w:val="a"/>
    <w:rsid w:val="009F4A1B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yr.codeschool.com/" TargetMode="External"/><Relationship Id="rId13" Type="http://schemas.openxmlformats.org/officeDocument/2006/relationships/hyperlink" Target="http://moodle.soc.univ.kiev.ua/course/view.php?id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uropeansocialsurvey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llery.r-enthusiast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ran.R-project.org/other-doc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-analytics.blogspot.com/p/blog-page_06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5964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9346</CharactersWithSpaces>
  <SharedDoc>false</SharedDoc>
  <HLinks>
    <vt:vector size="66" baseType="variant">
      <vt:variant>
        <vt:i4>3342402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https://www.youtube.com/watch?v=Y1acwqIIFtY&amp;list=PLUold1t9EA7B_nuU-LHirTtdiF9K4AzI0</vt:lpwstr>
      </vt:variant>
      <vt:variant>
        <vt:lpwstr/>
      </vt:variant>
      <vt:variant>
        <vt:i4>1179766</vt:i4>
      </vt:variant>
      <vt:variant>
        <vt:i4>27</vt:i4>
      </vt:variant>
      <vt:variant>
        <vt:i4>0</vt:i4>
      </vt:variant>
      <vt:variant>
        <vt:i4>5</vt:i4>
      </vt:variant>
      <vt:variant>
        <vt:lpwstr>http://www.democracybarometer.org/links_en.html</vt:lpwstr>
      </vt:variant>
      <vt:variant>
        <vt:lpwstr/>
      </vt:variant>
      <vt:variant>
        <vt:i4>327796</vt:i4>
      </vt:variant>
      <vt:variant>
        <vt:i4>24</vt:i4>
      </vt:variant>
      <vt:variant>
        <vt:i4>0</vt:i4>
      </vt:variant>
      <vt:variant>
        <vt:i4>5</vt:i4>
      </vt:variant>
      <vt:variant>
        <vt:lpwstr>http://info.worldbank.org/governance/wgi/sc_country.asp</vt:lpwstr>
      </vt:variant>
      <vt:variant>
        <vt:lpwstr/>
      </vt:variant>
      <vt:variant>
        <vt:i4>5242959</vt:i4>
      </vt:variant>
      <vt:variant>
        <vt:i4>21</vt:i4>
      </vt:variant>
      <vt:variant>
        <vt:i4>0</vt:i4>
      </vt:variant>
      <vt:variant>
        <vt:i4>5</vt:i4>
      </vt:variant>
      <vt:variant>
        <vt:lpwstr>http://www.transparency.org/research/cpi/overview</vt:lpwstr>
      </vt:variant>
      <vt:variant>
        <vt:lpwstr/>
      </vt:variant>
      <vt:variant>
        <vt:i4>5439498</vt:i4>
      </vt:variant>
      <vt:variant>
        <vt:i4>18</vt:i4>
      </vt:variant>
      <vt:variant>
        <vt:i4>0</vt:i4>
      </vt:variant>
      <vt:variant>
        <vt:i4>5</vt:i4>
      </vt:variant>
      <vt:variant>
        <vt:lpwstr>http://www.bti-project.org/index/</vt:lpwstr>
      </vt:variant>
      <vt:variant>
        <vt:lpwstr/>
      </vt:variant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http://hdr.undp.org/en/statistics/hdi/</vt:lpwstr>
      </vt:variant>
      <vt:variant>
        <vt:lpwstr/>
      </vt:variant>
      <vt:variant>
        <vt:i4>4784179</vt:i4>
      </vt:variant>
      <vt:variant>
        <vt:i4>12</vt:i4>
      </vt:variant>
      <vt:variant>
        <vt:i4>0</vt:i4>
      </vt:variant>
      <vt:variant>
        <vt:i4>5</vt:i4>
      </vt:variant>
      <vt:variant>
        <vt:lpwstr>http://i-soc.com.ua/institute/el_library.php</vt:lpwstr>
      </vt:variant>
      <vt:variant>
        <vt:lpwstr/>
      </vt:variant>
      <vt:variant>
        <vt:i4>6750317</vt:i4>
      </vt:variant>
      <vt:variant>
        <vt:i4>9</vt:i4>
      </vt:variant>
      <vt:variant>
        <vt:i4>0</vt:i4>
      </vt:variant>
      <vt:variant>
        <vt:i4>5</vt:i4>
      </vt:variant>
      <vt:variant>
        <vt:lpwstr>http://www.europeanvaluesstudy.eu/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http://ec.europa.eu/public_opinion/index_en.htm</vt:lpwstr>
      </vt:variant>
      <vt:variant>
        <vt:lpwstr/>
      </vt:variant>
      <vt:variant>
        <vt:i4>7208993</vt:i4>
      </vt:variant>
      <vt:variant>
        <vt:i4>3</vt:i4>
      </vt:variant>
      <vt:variant>
        <vt:i4>0</vt:i4>
      </vt:variant>
      <vt:variant>
        <vt:i4>5</vt:i4>
      </vt:variant>
      <vt:variant>
        <vt:lpwstr>http://www.eurasiamonitor.org/rus/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http://europeansocialsurvey.org/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10</cp:revision>
  <cp:lastPrinted>2017-07-12T09:32:00Z</cp:lastPrinted>
  <dcterms:created xsi:type="dcterms:W3CDTF">2018-05-04T11:11:00Z</dcterms:created>
  <dcterms:modified xsi:type="dcterms:W3CDTF">2018-05-06T15:08:00Z</dcterms:modified>
</cp:coreProperties>
</file>